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04" w:rsidRDefault="000124CF">
      <w:pPr>
        <w:tabs>
          <w:tab w:val="left" w:pos="0"/>
        </w:tabs>
        <w:suppressAutoHyphens/>
        <w:jc w:val="center"/>
      </w:pPr>
      <w:r>
        <w:rPr>
          <w:noProof/>
        </w:rPr>
        <w:drawing>
          <wp:inline distT="0" distB="0" distL="0" distR="0">
            <wp:extent cx="1113790" cy="9918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7"/>
                    <a:srcRect l="-18" t="-18" r="-18" b="-18"/>
                    <a:stretch>
                      <a:fillRect/>
                    </a:stretch>
                  </pic:blipFill>
                  <pic:spPr bwMode="auto">
                    <a:xfrm>
                      <a:off x="0" y="0"/>
                      <a:ext cx="1113790" cy="991870"/>
                    </a:xfrm>
                    <a:prstGeom prst="rect">
                      <a:avLst/>
                    </a:prstGeom>
                  </pic:spPr>
                </pic:pic>
              </a:graphicData>
            </a:graphic>
          </wp:inline>
        </w:drawing>
      </w:r>
    </w:p>
    <w:p w:rsidR="00DF7E04" w:rsidRDefault="000124CF">
      <w:pPr>
        <w:jc w:val="center"/>
      </w:pPr>
      <w:r>
        <w:rPr>
          <w:rFonts w:ascii="Arial" w:hAnsi="Arial" w:cs="Arial"/>
          <w:i/>
          <w:sz w:val="32"/>
          <w:szCs w:val="32"/>
        </w:rPr>
        <w:t>COMUNE DI BIELLA</w:t>
      </w:r>
    </w:p>
    <w:p w:rsidR="00DF7E04" w:rsidRDefault="000124CF">
      <w:pPr>
        <w:jc w:val="center"/>
      </w:pPr>
      <w:r>
        <w:rPr>
          <w:rFonts w:ascii="Arial" w:hAnsi="Arial" w:cs="Arial"/>
          <w:i/>
        </w:rPr>
        <w:t>PROVINCIA DI BIELLA</w:t>
      </w:r>
    </w:p>
    <w:p w:rsidR="00DF7E04" w:rsidRDefault="000124CF">
      <w:pPr>
        <w:jc w:val="center"/>
      </w:pPr>
      <w:r>
        <w:rPr>
          <w:rFonts w:ascii="Arial" w:hAnsi="Arial" w:cs="Arial"/>
          <w:b/>
          <w:bCs/>
          <w:i/>
          <w:sz w:val="18"/>
          <w:szCs w:val="18"/>
        </w:rPr>
        <w:t>SETTORE LAVORI PUBBLICI</w:t>
      </w:r>
    </w:p>
    <w:p w:rsidR="00DF7E04" w:rsidRDefault="00DF7E04">
      <w:pPr>
        <w:jc w:val="center"/>
        <w:rPr>
          <w:b/>
          <w:bCs/>
          <w:sz w:val="32"/>
          <w:szCs w:val="32"/>
        </w:rPr>
      </w:pPr>
    </w:p>
    <w:p w:rsidR="00DF7E04" w:rsidRDefault="00DF7E04">
      <w:pPr>
        <w:jc w:val="center"/>
        <w:rPr>
          <w:b/>
          <w:sz w:val="40"/>
          <w:szCs w:val="40"/>
        </w:rPr>
      </w:pPr>
    </w:p>
    <w:p w:rsidR="00DF7E04" w:rsidRDefault="000124CF">
      <w:pPr>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after="120"/>
        <w:contextualSpacing/>
        <w:jc w:val="both"/>
      </w:pPr>
      <w:r>
        <w:rPr>
          <w:b/>
          <w:i/>
        </w:rPr>
        <w:t>GARA EUROPEA A PROCEDURA APERTA PER L’AFFIDAMENTO IN CONCESSIONE, AI SENSI DELL’ART. 164 E SS. DEL D.LGS N. 50/2016 E SS.</w:t>
      </w:r>
      <w:proofErr w:type="gramStart"/>
      <w:r>
        <w:rPr>
          <w:b/>
          <w:i/>
        </w:rPr>
        <w:t>MM.II</w:t>
      </w:r>
      <w:proofErr w:type="gramEnd"/>
      <w:r>
        <w:rPr>
          <w:b/>
          <w:i/>
        </w:rPr>
        <w:t>, DEL SERVIZIO DI GESTIONE DEL FORNO CREMATORIO SITO PRESSO IL CIMITERO URBANO DI VIALE DEI TIGLI NELLA CITTA’ DI BIELLA (BI)</w:t>
      </w:r>
    </w:p>
    <w:p w:rsidR="00DF7E04" w:rsidRDefault="00DF7E04">
      <w:pPr>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after="120"/>
        <w:contextualSpacing/>
        <w:jc w:val="both"/>
        <w:rPr>
          <w:b/>
          <w:i/>
        </w:rPr>
      </w:pPr>
    </w:p>
    <w:p w:rsidR="00DF7E04" w:rsidRDefault="000124CF">
      <w:pPr>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after="120"/>
        <w:contextualSpacing/>
        <w:jc w:val="both"/>
      </w:pPr>
      <w:r>
        <w:rPr>
          <w:b/>
          <w:i/>
        </w:rPr>
        <w:t>CIG:</w:t>
      </w:r>
      <w:r w:rsidR="007B5488">
        <w:rPr>
          <w:b/>
          <w:i/>
        </w:rPr>
        <w:t xml:space="preserve"> 88270686F2</w:t>
      </w:r>
    </w:p>
    <w:p w:rsidR="00DF7E04" w:rsidRDefault="00DF7E04">
      <w:pPr>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after="120"/>
        <w:contextualSpacing/>
        <w:jc w:val="both"/>
        <w:rPr>
          <w:b/>
          <w:i/>
        </w:rPr>
      </w:pPr>
    </w:p>
    <w:p w:rsidR="00DF7E04" w:rsidRDefault="00DF7E0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482" w:lineRule="exact"/>
        <w:jc w:val="center"/>
        <w:rPr>
          <w:rFonts w:ascii="Arial" w:hAnsi="Arial" w:cs="Arial"/>
          <w:b/>
          <w:sz w:val="28"/>
        </w:rPr>
      </w:pPr>
    </w:p>
    <w:p w:rsidR="00DF7E04" w:rsidRDefault="000124C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hAnsi="Arial" w:cs="Arial"/>
          <w:b/>
          <w:sz w:val="25"/>
          <w:szCs w:val="25"/>
        </w:rPr>
      </w:pPr>
      <w:r>
        <w:rPr>
          <w:rFonts w:ascii="Arial" w:hAnsi="Arial" w:cs="Arial"/>
          <w:b/>
          <w:sz w:val="25"/>
          <w:szCs w:val="25"/>
        </w:rPr>
        <w:t xml:space="preserve">DICHIARAZIONE INTEGRATIVA </w:t>
      </w:r>
    </w:p>
    <w:p w:rsidR="00DF7E04" w:rsidRDefault="00DF7E0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hAnsi="Arial" w:cs="Arial"/>
          <w:sz w:val="25"/>
          <w:szCs w:val="25"/>
        </w:rPr>
      </w:pPr>
    </w:p>
    <w:p w:rsidR="00DF7E04" w:rsidRDefault="000124C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hAnsi="Arial" w:cs="Arial"/>
          <w:sz w:val="25"/>
          <w:szCs w:val="25"/>
        </w:rPr>
      </w:pPr>
      <w:r>
        <w:rPr>
          <w:rFonts w:ascii="Arial" w:hAnsi="Arial" w:cs="Arial"/>
          <w:sz w:val="25"/>
          <w:szCs w:val="25"/>
        </w:rPr>
        <w:t>(Compilare le parti di interesse)</w:t>
      </w:r>
    </w:p>
    <w:p w:rsidR="00DF7E04" w:rsidRDefault="00DF7E04">
      <w:pPr>
        <w:pStyle w:val="usobol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Arial" w:hAnsi="Arial" w:cs="Arial"/>
          <w:sz w:val="25"/>
          <w:szCs w:val="25"/>
        </w:rPr>
      </w:pPr>
    </w:p>
    <w:p w:rsidR="00DF7E04" w:rsidRDefault="000124CF">
      <w:pPr>
        <w:jc w:val="both"/>
        <w:rPr>
          <w:rFonts w:ascii="Arial" w:hAnsi="Arial" w:cs="Arial"/>
          <w:sz w:val="25"/>
          <w:szCs w:val="25"/>
        </w:rPr>
      </w:pPr>
      <w:r>
        <w:rPr>
          <w:rFonts w:ascii="Arial" w:hAnsi="Arial" w:cs="Arial"/>
          <w:sz w:val="25"/>
          <w:szCs w:val="25"/>
        </w:rPr>
        <w:t>La presente dichiarazione dovrà essere sottoscritta e presentata con le modalità indicate nel Disciplinare di gara.</w:t>
      </w:r>
    </w:p>
    <w:p w:rsidR="00DF7E04" w:rsidRDefault="00DF7E04">
      <w:pPr>
        <w:rPr>
          <w:rFonts w:ascii="Arial" w:hAnsi="Arial" w:cs="Arial"/>
          <w:sz w:val="25"/>
          <w:szCs w:val="25"/>
        </w:rPr>
      </w:pPr>
    </w:p>
    <w:p w:rsidR="00DF7E04" w:rsidRDefault="000124CF">
      <w:pPr>
        <w:jc w:val="both"/>
        <w:rPr>
          <w:rFonts w:ascii="Arial" w:hAnsi="Arial" w:cs="Arial"/>
          <w:color w:val="000000"/>
          <w:sz w:val="25"/>
          <w:szCs w:val="25"/>
        </w:rPr>
      </w:pPr>
      <w:r>
        <w:rPr>
          <w:rFonts w:ascii="Arial" w:hAnsi="Arial" w:cs="Arial"/>
          <w:color w:val="000000"/>
          <w:sz w:val="25"/>
          <w:szCs w:val="25"/>
        </w:rPr>
        <w:t xml:space="preserve">La </w:t>
      </w:r>
      <w:r>
        <w:fldChar w:fldCharType="begin">
          <w:ffData>
            <w:name w:val="Testo1"/>
            <w:enabled/>
            <w:calcOnExit w:val="0"/>
            <w:textInput/>
          </w:ffData>
        </w:fldChar>
      </w:r>
      <w:r>
        <w:rPr>
          <w:rFonts w:ascii="Arial" w:hAnsi="Arial" w:cs="Arial"/>
          <w:sz w:val="25"/>
          <w:szCs w:val="25"/>
        </w:rPr>
        <w:instrText>FORMTEXT</w:instrText>
      </w:r>
      <w:r>
        <w:rPr>
          <w:rFonts w:ascii="Arial" w:hAnsi="Arial" w:cs="Arial"/>
          <w:sz w:val="25"/>
          <w:szCs w:val="25"/>
        </w:rPr>
      </w:r>
      <w:r>
        <w:rPr>
          <w:rFonts w:ascii="Arial" w:hAnsi="Arial" w:cs="Arial"/>
          <w:sz w:val="25"/>
          <w:szCs w:val="25"/>
        </w:rPr>
        <w:fldChar w:fldCharType="separate"/>
      </w:r>
      <w:bookmarkStart w:id="0" w:name="Testo1"/>
      <w:r>
        <w:rPr>
          <w:rFonts w:ascii="Arial" w:hAnsi="Arial" w:cs="Arial"/>
          <w:color w:val="000000"/>
          <w:sz w:val="25"/>
          <w:szCs w:val="25"/>
        </w:rPr>
        <w:t>     </w:t>
      </w:r>
      <w:r>
        <w:rPr>
          <w:rFonts w:ascii="Arial" w:hAnsi="Arial" w:cs="Arial"/>
          <w:sz w:val="25"/>
          <w:szCs w:val="25"/>
        </w:rPr>
        <w:fldChar w:fldCharType="end"/>
      </w:r>
      <w:bookmarkEnd w:id="0"/>
      <w:r>
        <w:rPr>
          <w:rFonts w:ascii="Arial" w:hAnsi="Arial" w:cs="Arial"/>
          <w:color w:val="000000"/>
          <w:sz w:val="25"/>
          <w:szCs w:val="25"/>
        </w:rPr>
        <w:t xml:space="preserve"> (impresa), con sede legale in </w:t>
      </w:r>
      <w:r>
        <w:fldChar w:fldCharType="begin">
          <w:ffData>
            <w:name w:val="Testo11"/>
            <w:enabled/>
            <w:calcOnExit w:val="0"/>
            <w:textInput/>
          </w:ffData>
        </w:fldChar>
      </w:r>
      <w:r>
        <w:rPr>
          <w:rFonts w:ascii="Arial" w:hAnsi="Arial" w:cs="Arial"/>
          <w:sz w:val="25"/>
          <w:szCs w:val="25"/>
        </w:rPr>
        <w:instrText>FORMTEXT</w:instrText>
      </w:r>
      <w:r>
        <w:rPr>
          <w:rFonts w:ascii="Arial" w:hAnsi="Arial" w:cs="Arial"/>
          <w:sz w:val="25"/>
          <w:szCs w:val="25"/>
        </w:rPr>
      </w:r>
      <w:r>
        <w:rPr>
          <w:rFonts w:ascii="Arial" w:hAnsi="Arial" w:cs="Arial"/>
          <w:sz w:val="25"/>
          <w:szCs w:val="25"/>
        </w:rPr>
        <w:fldChar w:fldCharType="separate"/>
      </w:r>
      <w:bookmarkStart w:id="1" w:name="Testo11"/>
      <w:r>
        <w:rPr>
          <w:rFonts w:ascii="Arial" w:hAnsi="Arial" w:cs="Arial"/>
          <w:color w:val="000000"/>
          <w:sz w:val="25"/>
          <w:szCs w:val="25"/>
        </w:rPr>
        <w:t>     </w:t>
      </w:r>
      <w:r>
        <w:rPr>
          <w:rFonts w:ascii="Arial" w:hAnsi="Arial" w:cs="Arial"/>
          <w:sz w:val="25"/>
          <w:szCs w:val="25"/>
        </w:rPr>
        <w:fldChar w:fldCharType="end"/>
      </w:r>
      <w:bookmarkEnd w:id="1"/>
      <w:r>
        <w:rPr>
          <w:rFonts w:ascii="Arial" w:hAnsi="Arial" w:cs="Arial"/>
          <w:color w:val="000000"/>
          <w:sz w:val="25"/>
          <w:szCs w:val="25"/>
        </w:rPr>
        <w:t xml:space="preserve">, C.F. </w:t>
      </w:r>
      <w:r>
        <w:fldChar w:fldCharType="begin">
          <w:ffData>
            <w:name w:val="Testo12"/>
            <w:enabled/>
            <w:calcOnExit w:val="0"/>
            <w:textInput/>
          </w:ffData>
        </w:fldChar>
      </w:r>
      <w:r>
        <w:rPr>
          <w:rFonts w:ascii="Arial" w:hAnsi="Arial" w:cs="Arial"/>
          <w:sz w:val="25"/>
          <w:szCs w:val="25"/>
        </w:rPr>
        <w:instrText>FORMTEXT</w:instrText>
      </w:r>
      <w:r>
        <w:rPr>
          <w:rFonts w:ascii="Arial" w:hAnsi="Arial" w:cs="Arial"/>
          <w:sz w:val="25"/>
          <w:szCs w:val="25"/>
        </w:rPr>
      </w:r>
      <w:r>
        <w:rPr>
          <w:rFonts w:ascii="Arial" w:hAnsi="Arial" w:cs="Arial"/>
          <w:sz w:val="25"/>
          <w:szCs w:val="25"/>
        </w:rPr>
        <w:fldChar w:fldCharType="separate"/>
      </w:r>
      <w:bookmarkStart w:id="2" w:name="Testo12"/>
      <w:r>
        <w:rPr>
          <w:rFonts w:ascii="Arial" w:hAnsi="Arial" w:cs="Arial"/>
          <w:color w:val="000000"/>
          <w:sz w:val="25"/>
          <w:szCs w:val="25"/>
        </w:rPr>
        <w:t>     </w:t>
      </w:r>
      <w:r>
        <w:rPr>
          <w:rFonts w:ascii="Arial" w:hAnsi="Arial" w:cs="Arial"/>
          <w:sz w:val="25"/>
          <w:szCs w:val="25"/>
        </w:rPr>
        <w:fldChar w:fldCharType="end"/>
      </w:r>
      <w:bookmarkEnd w:id="2"/>
      <w:r>
        <w:rPr>
          <w:rFonts w:ascii="Arial" w:hAnsi="Arial" w:cs="Arial"/>
          <w:color w:val="000000"/>
          <w:sz w:val="25"/>
          <w:szCs w:val="25"/>
        </w:rPr>
        <w:t xml:space="preserve"> e P.IVA </w:t>
      </w:r>
      <w:r>
        <w:fldChar w:fldCharType="begin">
          <w:ffData>
            <w:name w:val="Testo13"/>
            <w:enabled/>
            <w:calcOnExit w:val="0"/>
            <w:textInput/>
          </w:ffData>
        </w:fldChar>
      </w:r>
      <w:r>
        <w:rPr>
          <w:rFonts w:ascii="Arial" w:hAnsi="Arial" w:cs="Arial"/>
          <w:sz w:val="25"/>
          <w:szCs w:val="25"/>
        </w:rPr>
        <w:instrText>FORMTEXT</w:instrText>
      </w:r>
      <w:r>
        <w:rPr>
          <w:rFonts w:ascii="Arial" w:hAnsi="Arial" w:cs="Arial"/>
          <w:sz w:val="25"/>
          <w:szCs w:val="25"/>
        </w:rPr>
      </w:r>
      <w:r>
        <w:rPr>
          <w:rFonts w:ascii="Arial" w:hAnsi="Arial" w:cs="Arial"/>
          <w:sz w:val="25"/>
          <w:szCs w:val="25"/>
        </w:rPr>
        <w:fldChar w:fldCharType="separate"/>
      </w:r>
      <w:bookmarkStart w:id="3" w:name="Testo13"/>
      <w:r>
        <w:rPr>
          <w:rFonts w:ascii="Arial" w:hAnsi="Arial" w:cs="Arial"/>
          <w:color w:val="000000"/>
          <w:sz w:val="25"/>
          <w:szCs w:val="25"/>
        </w:rPr>
        <w:t>     </w:t>
      </w:r>
      <w:r>
        <w:rPr>
          <w:rFonts w:ascii="Arial" w:hAnsi="Arial" w:cs="Arial"/>
          <w:sz w:val="25"/>
          <w:szCs w:val="25"/>
        </w:rPr>
        <w:fldChar w:fldCharType="end"/>
      </w:r>
      <w:bookmarkEnd w:id="3"/>
      <w:r>
        <w:rPr>
          <w:rFonts w:ascii="Arial" w:hAnsi="Arial" w:cs="Arial"/>
          <w:color w:val="000000"/>
          <w:sz w:val="25"/>
          <w:szCs w:val="25"/>
        </w:rPr>
        <w:t xml:space="preserve">, in persona di </w:t>
      </w:r>
      <w:r>
        <w:fldChar w:fldCharType="begin">
          <w:ffData>
            <w:name w:val="Testo14"/>
            <w:enabled/>
            <w:calcOnExit w:val="0"/>
            <w:textInput/>
          </w:ffData>
        </w:fldChar>
      </w:r>
      <w:r>
        <w:rPr>
          <w:rFonts w:ascii="Arial" w:hAnsi="Arial" w:cs="Arial"/>
          <w:sz w:val="25"/>
          <w:szCs w:val="25"/>
        </w:rPr>
        <w:instrText>FORMTEXT</w:instrText>
      </w:r>
      <w:r>
        <w:rPr>
          <w:rFonts w:ascii="Arial" w:hAnsi="Arial" w:cs="Arial"/>
          <w:sz w:val="25"/>
          <w:szCs w:val="25"/>
        </w:rPr>
      </w:r>
      <w:r>
        <w:rPr>
          <w:rFonts w:ascii="Arial" w:hAnsi="Arial" w:cs="Arial"/>
          <w:sz w:val="25"/>
          <w:szCs w:val="25"/>
        </w:rPr>
        <w:fldChar w:fldCharType="separate"/>
      </w:r>
      <w:bookmarkStart w:id="4" w:name="Testo14"/>
      <w:r>
        <w:rPr>
          <w:rFonts w:ascii="Arial" w:hAnsi="Arial" w:cs="Arial"/>
          <w:color w:val="000000"/>
          <w:sz w:val="25"/>
          <w:szCs w:val="25"/>
        </w:rPr>
        <w:t>     </w:t>
      </w:r>
      <w:r>
        <w:rPr>
          <w:rFonts w:ascii="Arial" w:hAnsi="Arial" w:cs="Arial"/>
          <w:sz w:val="25"/>
          <w:szCs w:val="25"/>
        </w:rPr>
        <w:fldChar w:fldCharType="end"/>
      </w:r>
      <w:bookmarkEnd w:id="4"/>
      <w:r>
        <w:rPr>
          <w:rFonts w:ascii="Arial" w:hAnsi="Arial" w:cs="Arial"/>
          <w:color w:val="000000"/>
          <w:sz w:val="25"/>
          <w:szCs w:val="25"/>
        </w:rPr>
        <w:t xml:space="preserve"> nella sua qualità di </w:t>
      </w:r>
      <w:r>
        <w:fldChar w:fldCharType="begin">
          <w:ffData>
            <w:name w:val="Testo15"/>
            <w:enabled/>
            <w:calcOnExit w:val="0"/>
            <w:textInput/>
          </w:ffData>
        </w:fldChar>
      </w:r>
      <w:r>
        <w:rPr>
          <w:rFonts w:ascii="Arial" w:hAnsi="Arial" w:cs="Arial"/>
          <w:sz w:val="25"/>
          <w:szCs w:val="25"/>
        </w:rPr>
        <w:instrText>FORMTEXT</w:instrText>
      </w:r>
      <w:r>
        <w:rPr>
          <w:rFonts w:ascii="Arial" w:hAnsi="Arial" w:cs="Arial"/>
          <w:sz w:val="25"/>
          <w:szCs w:val="25"/>
        </w:rPr>
      </w:r>
      <w:r>
        <w:rPr>
          <w:rFonts w:ascii="Arial" w:hAnsi="Arial" w:cs="Arial"/>
          <w:sz w:val="25"/>
          <w:szCs w:val="25"/>
        </w:rPr>
        <w:fldChar w:fldCharType="separate"/>
      </w:r>
      <w:bookmarkStart w:id="5" w:name="Testo15"/>
      <w:r>
        <w:rPr>
          <w:rFonts w:ascii="Arial" w:hAnsi="Arial" w:cs="Arial"/>
          <w:color w:val="000000"/>
          <w:sz w:val="25"/>
          <w:szCs w:val="25"/>
        </w:rPr>
        <w:t>     </w:t>
      </w:r>
      <w:r>
        <w:rPr>
          <w:rFonts w:ascii="Arial" w:hAnsi="Arial" w:cs="Arial"/>
          <w:sz w:val="25"/>
          <w:szCs w:val="25"/>
        </w:rPr>
        <w:fldChar w:fldCharType="end"/>
      </w:r>
      <w:bookmarkEnd w:id="5"/>
      <w:r>
        <w:rPr>
          <w:rFonts w:ascii="Arial" w:hAnsi="Arial" w:cs="Arial"/>
          <w:color w:val="000000"/>
          <w:sz w:val="25"/>
          <w:szCs w:val="25"/>
        </w:rPr>
        <w:t xml:space="preserve"> (indicare la carica ricoperta</w:t>
      </w:r>
      <w:r>
        <w:rPr>
          <w:rStyle w:val="Richiamoallanotaapidipagina"/>
          <w:rFonts w:ascii="Arial" w:hAnsi="Arial" w:cs="Arial"/>
          <w:color w:val="000000"/>
          <w:sz w:val="25"/>
          <w:szCs w:val="25"/>
        </w:rPr>
        <w:footnoteReference w:id="1"/>
      </w:r>
      <w:r>
        <w:rPr>
          <w:rFonts w:ascii="Arial" w:hAnsi="Arial" w:cs="Arial"/>
          <w:color w:val="000000"/>
          <w:sz w:val="25"/>
          <w:szCs w:val="25"/>
        </w:rPr>
        <w:t>),</w:t>
      </w:r>
    </w:p>
    <w:p w:rsidR="00DF7E04" w:rsidRDefault="00DF7E04">
      <w:pPr>
        <w:jc w:val="both"/>
        <w:rPr>
          <w:rFonts w:ascii="Arial" w:hAnsi="Arial" w:cs="Arial"/>
          <w:color w:val="000000"/>
          <w:sz w:val="25"/>
          <w:szCs w:val="25"/>
        </w:rPr>
      </w:pPr>
    </w:p>
    <w:p w:rsidR="00DF7E04" w:rsidRDefault="000124CF">
      <w:pPr>
        <w:spacing w:line="360" w:lineRule="auto"/>
        <w:jc w:val="center"/>
        <w:rPr>
          <w:rFonts w:ascii="Arial" w:hAnsi="Arial" w:cs="Arial"/>
          <w:b/>
          <w:color w:val="000000"/>
          <w:sz w:val="25"/>
          <w:szCs w:val="25"/>
        </w:rPr>
      </w:pPr>
      <w:r>
        <w:rPr>
          <w:rFonts w:ascii="Arial" w:hAnsi="Arial" w:cs="Arial"/>
          <w:b/>
          <w:color w:val="000000"/>
          <w:sz w:val="25"/>
          <w:szCs w:val="25"/>
          <w:u w:val="single"/>
        </w:rPr>
        <w:t>DICHIARA</w:t>
      </w:r>
      <w:r>
        <w:rPr>
          <w:rFonts w:ascii="Arial" w:hAnsi="Arial" w:cs="Arial"/>
          <w:b/>
          <w:color w:val="000000"/>
          <w:sz w:val="25"/>
          <w:szCs w:val="25"/>
        </w:rPr>
        <w:t xml:space="preserve">, </w:t>
      </w:r>
    </w:p>
    <w:p w:rsidR="00DF7E04" w:rsidRDefault="000124CF">
      <w:pPr>
        <w:spacing w:line="360" w:lineRule="auto"/>
        <w:jc w:val="center"/>
        <w:rPr>
          <w:rFonts w:ascii="Arial" w:hAnsi="Arial" w:cs="Arial"/>
          <w:b/>
          <w:color w:val="000000"/>
          <w:sz w:val="25"/>
          <w:szCs w:val="25"/>
        </w:rPr>
      </w:pPr>
      <w:r>
        <w:rPr>
          <w:rFonts w:ascii="Arial" w:hAnsi="Arial" w:cs="Arial"/>
          <w:b/>
          <w:color w:val="000000"/>
          <w:sz w:val="25"/>
          <w:szCs w:val="25"/>
        </w:rPr>
        <w:t xml:space="preserve">ai sensi degli articoli 46 e 47 del </w:t>
      </w:r>
      <w:proofErr w:type="spellStart"/>
      <w:r>
        <w:rPr>
          <w:rFonts w:ascii="Arial" w:hAnsi="Arial" w:cs="Arial"/>
          <w:b/>
          <w:color w:val="000000"/>
          <w:sz w:val="25"/>
          <w:szCs w:val="25"/>
        </w:rPr>
        <w:t>d.P.R.</w:t>
      </w:r>
      <w:proofErr w:type="spellEnd"/>
      <w:r>
        <w:rPr>
          <w:rFonts w:ascii="Arial" w:hAnsi="Arial" w:cs="Arial"/>
          <w:b/>
          <w:color w:val="000000"/>
          <w:sz w:val="25"/>
          <w:szCs w:val="25"/>
        </w:rPr>
        <w:t xml:space="preserve"> 28 dicembre 2000, n. 445 e </w:t>
      </w:r>
      <w:proofErr w:type="spellStart"/>
      <w:r>
        <w:rPr>
          <w:rFonts w:ascii="Arial" w:hAnsi="Arial" w:cs="Arial"/>
          <w:b/>
          <w:color w:val="000000"/>
          <w:sz w:val="25"/>
          <w:szCs w:val="25"/>
        </w:rPr>
        <w:t>ss.</w:t>
      </w:r>
      <w:proofErr w:type="gramStart"/>
      <w:r>
        <w:rPr>
          <w:rFonts w:ascii="Arial" w:hAnsi="Arial" w:cs="Arial"/>
          <w:b/>
          <w:color w:val="000000"/>
          <w:sz w:val="25"/>
          <w:szCs w:val="25"/>
        </w:rPr>
        <w:t>mm.ii</w:t>
      </w:r>
      <w:proofErr w:type="spellEnd"/>
      <w:proofErr w:type="gramEnd"/>
      <w:r>
        <w:rPr>
          <w:rFonts w:ascii="Arial" w:hAnsi="Arial" w:cs="Arial"/>
          <w:b/>
          <w:color w:val="000000"/>
          <w:sz w:val="25"/>
          <w:szCs w:val="25"/>
        </w:rPr>
        <w:t>:</w:t>
      </w:r>
    </w:p>
    <w:p w:rsidR="00DF7E04" w:rsidRDefault="000124CF">
      <w:pPr>
        <w:numPr>
          <w:ilvl w:val="0"/>
          <w:numId w:val="1"/>
        </w:numPr>
        <w:tabs>
          <w:tab w:val="left" w:pos="426"/>
          <w:tab w:val="left" w:pos="851"/>
        </w:tabs>
        <w:spacing w:after="140"/>
        <w:ind w:left="426" w:right="-1" w:hanging="426"/>
        <w:jc w:val="both"/>
        <w:rPr>
          <w:rFonts w:ascii="Arial" w:hAnsi="Arial" w:cs="Arial"/>
          <w:color w:val="000000"/>
          <w:sz w:val="25"/>
          <w:szCs w:val="25"/>
        </w:rPr>
      </w:pPr>
      <w:r>
        <w:rPr>
          <w:rFonts w:ascii="Arial" w:hAnsi="Arial" w:cs="Arial"/>
          <w:color w:val="000000"/>
          <w:sz w:val="25"/>
          <w:szCs w:val="25"/>
        </w:rPr>
        <w:t>che i soggetti di cui all’art. 80, co. 3, del Codice (in carica o cessati) sono:</w:t>
      </w:r>
    </w:p>
    <w:tbl>
      <w:tblPr>
        <w:tblStyle w:val="Grigliatabella"/>
        <w:tblW w:w="8590" w:type="dxa"/>
        <w:tblInd w:w="426" w:type="dxa"/>
        <w:tblLook w:val="04A0" w:firstRow="1" w:lastRow="0" w:firstColumn="1" w:lastColumn="0" w:noHBand="0" w:noVBand="1"/>
      </w:tblPr>
      <w:tblGrid>
        <w:gridCol w:w="4314"/>
        <w:gridCol w:w="4276"/>
      </w:tblGrid>
      <w:tr w:rsidR="00DF7E04">
        <w:tc>
          <w:tcPr>
            <w:tcW w:w="4313" w:type="dxa"/>
            <w:shd w:val="clear" w:color="auto" w:fill="auto"/>
          </w:tcPr>
          <w:p w:rsidR="00DF7E04" w:rsidRDefault="000124CF">
            <w:pPr>
              <w:tabs>
                <w:tab w:val="left" w:pos="426"/>
                <w:tab w:val="left" w:pos="851"/>
              </w:tabs>
              <w:spacing w:after="140"/>
              <w:ind w:right="-1"/>
              <w:jc w:val="both"/>
              <w:rPr>
                <w:rFonts w:ascii="Arial" w:hAnsi="Arial" w:cs="Arial"/>
                <w:i/>
                <w:color w:val="000000"/>
                <w:sz w:val="25"/>
                <w:szCs w:val="25"/>
              </w:rPr>
            </w:pPr>
            <w:r>
              <w:rPr>
                <w:rFonts w:ascii="Arial" w:hAnsi="Arial" w:cs="Arial"/>
                <w:i/>
                <w:color w:val="000000"/>
                <w:sz w:val="25"/>
                <w:szCs w:val="25"/>
              </w:rPr>
              <w:t>(dati identificativi: nome, cognome, data e luogo di nascita, codice fiscale, comune di residenza, etc.)</w:t>
            </w:r>
          </w:p>
        </w:tc>
        <w:tc>
          <w:tcPr>
            <w:tcW w:w="4276" w:type="dxa"/>
            <w:shd w:val="clear" w:color="auto" w:fill="auto"/>
          </w:tcPr>
          <w:p w:rsidR="00DF7E04" w:rsidRDefault="000124CF">
            <w:pPr>
              <w:tabs>
                <w:tab w:val="left" w:pos="426"/>
                <w:tab w:val="left" w:pos="851"/>
              </w:tabs>
              <w:spacing w:after="140"/>
              <w:ind w:right="-1"/>
              <w:jc w:val="center"/>
              <w:rPr>
                <w:rFonts w:ascii="Arial" w:hAnsi="Arial" w:cs="Arial"/>
                <w:i/>
                <w:color w:val="000000"/>
                <w:sz w:val="25"/>
                <w:szCs w:val="25"/>
              </w:rPr>
            </w:pPr>
            <w:r>
              <w:rPr>
                <w:rFonts w:ascii="Arial" w:hAnsi="Arial" w:cs="Arial"/>
                <w:i/>
                <w:color w:val="000000"/>
                <w:sz w:val="25"/>
                <w:szCs w:val="25"/>
              </w:rPr>
              <w:t>(carica)</w:t>
            </w:r>
          </w:p>
        </w:tc>
      </w:tr>
      <w:tr w:rsidR="00DF7E04">
        <w:tc>
          <w:tcPr>
            <w:tcW w:w="4313" w:type="dxa"/>
            <w:shd w:val="clear" w:color="auto" w:fill="auto"/>
          </w:tcPr>
          <w:p w:rsidR="00DF7E04" w:rsidRDefault="00DF7E04">
            <w:pPr>
              <w:tabs>
                <w:tab w:val="left" w:pos="426"/>
                <w:tab w:val="left" w:pos="851"/>
              </w:tabs>
              <w:spacing w:after="140"/>
              <w:ind w:right="-1"/>
              <w:jc w:val="both"/>
              <w:rPr>
                <w:rFonts w:ascii="Arial" w:hAnsi="Arial" w:cs="Arial"/>
                <w:color w:val="000000"/>
                <w:sz w:val="25"/>
                <w:szCs w:val="25"/>
              </w:rPr>
            </w:pPr>
          </w:p>
        </w:tc>
        <w:tc>
          <w:tcPr>
            <w:tcW w:w="4276" w:type="dxa"/>
            <w:shd w:val="clear" w:color="auto" w:fill="auto"/>
          </w:tcPr>
          <w:p w:rsidR="00DF7E04" w:rsidRDefault="00DF7E04">
            <w:pPr>
              <w:tabs>
                <w:tab w:val="left" w:pos="426"/>
                <w:tab w:val="left" w:pos="851"/>
              </w:tabs>
              <w:spacing w:after="140"/>
              <w:ind w:right="-1"/>
              <w:jc w:val="both"/>
              <w:rPr>
                <w:rFonts w:ascii="Arial" w:hAnsi="Arial" w:cs="Arial"/>
                <w:color w:val="000000"/>
                <w:sz w:val="25"/>
                <w:szCs w:val="25"/>
              </w:rPr>
            </w:pPr>
          </w:p>
        </w:tc>
      </w:tr>
      <w:tr w:rsidR="00DF7E04">
        <w:tc>
          <w:tcPr>
            <w:tcW w:w="4313" w:type="dxa"/>
            <w:shd w:val="clear" w:color="auto" w:fill="auto"/>
          </w:tcPr>
          <w:p w:rsidR="00DF7E04" w:rsidRDefault="00DF7E04">
            <w:pPr>
              <w:tabs>
                <w:tab w:val="left" w:pos="426"/>
                <w:tab w:val="left" w:pos="851"/>
              </w:tabs>
              <w:spacing w:after="140"/>
              <w:ind w:right="-1"/>
              <w:jc w:val="both"/>
              <w:rPr>
                <w:rFonts w:ascii="Arial" w:hAnsi="Arial" w:cs="Arial"/>
                <w:color w:val="000000"/>
                <w:sz w:val="25"/>
                <w:szCs w:val="25"/>
              </w:rPr>
            </w:pPr>
          </w:p>
        </w:tc>
        <w:tc>
          <w:tcPr>
            <w:tcW w:w="4276" w:type="dxa"/>
            <w:shd w:val="clear" w:color="auto" w:fill="auto"/>
          </w:tcPr>
          <w:p w:rsidR="00DF7E04" w:rsidRDefault="00DF7E04">
            <w:pPr>
              <w:tabs>
                <w:tab w:val="left" w:pos="426"/>
                <w:tab w:val="left" w:pos="851"/>
              </w:tabs>
              <w:spacing w:after="140"/>
              <w:ind w:right="-1"/>
              <w:jc w:val="both"/>
              <w:rPr>
                <w:rFonts w:ascii="Arial" w:hAnsi="Arial" w:cs="Arial"/>
                <w:color w:val="000000"/>
                <w:sz w:val="25"/>
                <w:szCs w:val="25"/>
              </w:rPr>
            </w:pPr>
          </w:p>
        </w:tc>
      </w:tr>
      <w:tr w:rsidR="00DF7E04">
        <w:tc>
          <w:tcPr>
            <w:tcW w:w="4313" w:type="dxa"/>
            <w:shd w:val="clear" w:color="auto" w:fill="auto"/>
          </w:tcPr>
          <w:p w:rsidR="00DF7E04" w:rsidRDefault="00DF7E04">
            <w:pPr>
              <w:tabs>
                <w:tab w:val="left" w:pos="426"/>
                <w:tab w:val="left" w:pos="851"/>
              </w:tabs>
              <w:spacing w:after="140"/>
              <w:ind w:right="-1"/>
              <w:jc w:val="both"/>
              <w:rPr>
                <w:rFonts w:ascii="Arial" w:hAnsi="Arial" w:cs="Arial"/>
                <w:color w:val="000000"/>
                <w:sz w:val="25"/>
                <w:szCs w:val="25"/>
              </w:rPr>
            </w:pPr>
          </w:p>
        </w:tc>
        <w:tc>
          <w:tcPr>
            <w:tcW w:w="4276" w:type="dxa"/>
            <w:shd w:val="clear" w:color="auto" w:fill="auto"/>
          </w:tcPr>
          <w:p w:rsidR="00DF7E04" w:rsidRDefault="00DF7E04">
            <w:pPr>
              <w:tabs>
                <w:tab w:val="left" w:pos="426"/>
                <w:tab w:val="left" w:pos="851"/>
              </w:tabs>
              <w:spacing w:after="140"/>
              <w:ind w:right="-1"/>
              <w:jc w:val="both"/>
              <w:rPr>
                <w:rFonts w:ascii="Arial" w:hAnsi="Arial" w:cs="Arial"/>
                <w:color w:val="000000"/>
                <w:sz w:val="25"/>
                <w:szCs w:val="25"/>
              </w:rPr>
            </w:pPr>
          </w:p>
        </w:tc>
      </w:tr>
    </w:tbl>
    <w:p w:rsidR="00DF7E04" w:rsidRDefault="00DF7E04">
      <w:pPr>
        <w:tabs>
          <w:tab w:val="left" w:pos="426"/>
          <w:tab w:val="left" w:pos="851"/>
        </w:tabs>
        <w:spacing w:after="140"/>
        <w:ind w:left="426" w:right="-1"/>
        <w:jc w:val="both"/>
        <w:rPr>
          <w:rFonts w:ascii="Arial" w:hAnsi="Arial" w:cs="Arial"/>
          <w:color w:val="000000"/>
          <w:sz w:val="25"/>
          <w:szCs w:val="25"/>
        </w:rPr>
      </w:pPr>
    </w:p>
    <w:p w:rsidR="00DF7E04" w:rsidRDefault="000124CF">
      <w:pPr>
        <w:numPr>
          <w:ilvl w:val="0"/>
          <w:numId w:val="1"/>
        </w:numPr>
        <w:spacing w:after="140"/>
        <w:jc w:val="both"/>
        <w:rPr>
          <w:rFonts w:ascii="Arial" w:hAnsi="Arial" w:cs="Arial"/>
          <w:color w:val="000000"/>
          <w:sz w:val="25"/>
          <w:szCs w:val="25"/>
        </w:rPr>
      </w:pPr>
      <w:r>
        <w:rPr>
          <w:rFonts w:ascii="Arial" w:hAnsi="Arial" w:cs="Arial"/>
          <w:color w:val="000000"/>
          <w:sz w:val="25"/>
          <w:szCs w:val="25"/>
        </w:rPr>
        <w:t xml:space="preserve">di essere a perfetta conoscenza, di accettare e di impegnarsi a rispettare, senza condizioni o riserva alcuna, le norme e le condizioni che regolano la procedura </w:t>
      </w:r>
      <w:r>
        <w:rPr>
          <w:rFonts w:ascii="Arial" w:hAnsi="Arial" w:cs="Arial"/>
          <w:color w:val="000000"/>
          <w:sz w:val="25"/>
          <w:szCs w:val="25"/>
        </w:rPr>
        <w:lastRenderedPageBreak/>
        <w:t>di gara e, quindi di aggiudicazione e di esecuzione del relativo contratto, nonché di obbligarsi, in caso di aggiudicazione, a osservarle in ogni loro parte;</w:t>
      </w:r>
    </w:p>
    <w:p w:rsidR="00DF7E04" w:rsidRDefault="000124CF">
      <w:pPr>
        <w:numPr>
          <w:ilvl w:val="0"/>
          <w:numId w:val="1"/>
        </w:numPr>
        <w:tabs>
          <w:tab w:val="left" w:pos="426"/>
          <w:tab w:val="left" w:pos="851"/>
        </w:tabs>
        <w:spacing w:before="120" w:after="140"/>
        <w:ind w:left="426" w:right="-1" w:hanging="426"/>
        <w:jc w:val="both"/>
        <w:rPr>
          <w:rFonts w:ascii="Arial" w:hAnsi="Arial" w:cs="Arial"/>
          <w:color w:val="000000"/>
          <w:sz w:val="25"/>
          <w:szCs w:val="25"/>
        </w:rPr>
      </w:pPr>
      <w:r>
        <w:rPr>
          <w:rFonts w:ascii="Arial" w:hAnsi="Arial" w:cs="Arial"/>
          <w:color w:val="000000"/>
          <w:sz w:val="25"/>
          <w:szCs w:val="25"/>
        </w:rPr>
        <w:t>di accettare, ai sensi dell’art. 100, co. 2, del Codice, i requisiti particolari per l’esecuzione del contratto, di cui all’art. 2</w:t>
      </w:r>
      <w:r w:rsidR="001921A9">
        <w:rPr>
          <w:rFonts w:ascii="Arial" w:hAnsi="Arial" w:cs="Arial"/>
          <w:color w:val="000000"/>
          <w:sz w:val="25"/>
          <w:szCs w:val="25"/>
        </w:rPr>
        <w:t>2</w:t>
      </w:r>
      <w:r>
        <w:rPr>
          <w:rFonts w:ascii="Arial" w:hAnsi="Arial" w:cs="Arial"/>
          <w:color w:val="000000"/>
          <w:sz w:val="25"/>
          <w:szCs w:val="25"/>
        </w:rPr>
        <w:t xml:space="preserve"> del Disciplinare di gara, nell’ipotesi in cui risulti aggiudicatario;</w:t>
      </w:r>
    </w:p>
    <w:p w:rsidR="00962355" w:rsidRPr="00962355" w:rsidRDefault="00962355" w:rsidP="00962355">
      <w:pPr>
        <w:pStyle w:val="Paragrafoelenco"/>
        <w:numPr>
          <w:ilvl w:val="0"/>
          <w:numId w:val="1"/>
        </w:numPr>
        <w:autoSpaceDE w:val="0"/>
        <w:autoSpaceDN w:val="0"/>
        <w:adjustRightInd w:val="0"/>
        <w:jc w:val="both"/>
        <w:rPr>
          <w:rFonts w:ascii="Arial" w:hAnsi="Arial" w:cs="Arial"/>
          <w:sz w:val="25"/>
          <w:szCs w:val="25"/>
        </w:rPr>
      </w:pPr>
      <w:r w:rsidRPr="00962355">
        <w:rPr>
          <w:rFonts w:ascii="Arial" w:hAnsi="Arial" w:cs="Arial"/>
          <w:sz w:val="25"/>
          <w:szCs w:val="25"/>
        </w:rPr>
        <w:t xml:space="preserve">l’inesistenza di alcun divieto di contrarre con la pubblica amministrazione, l’inesistenza delle situazioni di cui all’art. 80, comma 5 </w:t>
      </w:r>
      <w:proofErr w:type="spellStart"/>
      <w:r w:rsidRPr="00962355">
        <w:rPr>
          <w:rFonts w:ascii="Arial" w:hAnsi="Arial" w:cs="Arial"/>
          <w:sz w:val="25"/>
          <w:szCs w:val="25"/>
        </w:rPr>
        <w:t>lett</w:t>
      </w:r>
      <w:proofErr w:type="spellEnd"/>
      <w:r w:rsidRPr="00962355">
        <w:rPr>
          <w:rFonts w:ascii="Arial" w:hAnsi="Arial" w:cs="Arial"/>
          <w:sz w:val="25"/>
          <w:szCs w:val="25"/>
        </w:rPr>
        <w:t>. c-bis), c-ter), c-quater, f-bis) e f-ter) del Codice</w:t>
      </w:r>
      <w:r>
        <w:rPr>
          <w:rFonts w:ascii="Arial" w:hAnsi="Arial" w:cs="Arial"/>
          <w:sz w:val="25"/>
          <w:szCs w:val="25"/>
        </w:rPr>
        <w:t>;</w:t>
      </w:r>
    </w:p>
    <w:p w:rsidR="00DF7E04" w:rsidRDefault="000124CF">
      <w:pPr>
        <w:numPr>
          <w:ilvl w:val="0"/>
          <w:numId w:val="1"/>
        </w:numPr>
        <w:tabs>
          <w:tab w:val="left" w:pos="426"/>
          <w:tab w:val="left" w:pos="851"/>
        </w:tabs>
        <w:spacing w:before="120" w:after="140"/>
        <w:ind w:left="426" w:right="-1" w:hanging="426"/>
        <w:jc w:val="both"/>
        <w:rPr>
          <w:rFonts w:ascii="Arial" w:hAnsi="Arial" w:cs="Arial"/>
          <w:color w:val="000000"/>
          <w:sz w:val="25"/>
          <w:szCs w:val="25"/>
        </w:rPr>
      </w:pPr>
      <w:r>
        <w:rPr>
          <w:rFonts w:ascii="Arial" w:hAnsi="Arial" w:cs="Arial"/>
          <w:color w:val="000000"/>
          <w:sz w:val="25"/>
          <w:szCs w:val="25"/>
        </w:rPr>
        <w:t>di aver preso piena conoscenza di tutta la documentazione di gara, dei luoghi ove andranno eseguite le prestazioni e che i beni e servizi offerti devono rispettare tutti i requisiti minimi indicati;</w:t>
      </w:r>
    </w:p>
    <w:p w:rsidR="00DF7E04" w:rsidRDefault="000124CF">
      <w:pPr>
        <w:numPr>
          <w:ilvl w:val="0"/>
          <w:numId w:val="1"/>
        </w:numPr>
        <w:spacing w:after="140"/>
        <w:jc w:val="both"/>
        <w:rPr>
          <w:rFonts w:ascii="Arial" w:hAnsi="Arial" w:cs="Arial"/>
          <w:color w:val="000000"/>
          <w:sz w:val="25"/>
          <w:szCs w:val="25"/>
        </w:rPr>
      </w:pPr>
      <w:r>
        <w:rPr>
          <w:rFonts w:ascii="Arial" w:hAnsi="Arial" w:cs="Arial"/>
          <w:color w:val="000000"/>
          <w:sz w:val="25"/>
          <w:szCs w:val="25"/>
        </w:rPr>
        <w:t xml:space="preserve">di aver considerato e valutato tutte le condizioni, incidenti sulle prestazioni oggetto della gara, che possono influire sulla determinazione dell’offerta, di aver considerato e valutato tutte le condizioni contrattuali e di aver preso conoscenza di tutte le circostanze, generali e specifiche, relative all’esecuzione della concessione e di averne tenuto conto nella formulazione dell’offerta; </w:t>
      </w:r>
    </w:p>
    <w:p w:rsidR="00DF7E04" w:rsidRDefault="000124CF">
      <w:pPr>
        <w:numPr>
          <w:ilvl w:val="0"/>
          <w:numId w:val="1"/>
        </w:numPr>
        <w:jc w:val="both"/>
        <w:rPr>
          <w:rFonts w:ascii="Arial" w:hAnsi="Arial" w:cs="Arial"/>
          <w:color w:val="000000"/>
          <w:sz w:val="25"/>
          <w:szCs w:val="25"/>
        </w:rPr>
      </w:pPr>
      <w:r>
        <w:rPr>
          <w:rFonts w:ascii="Arial" w:hAnsi="Arial" w:cs="Arial"/>
          <w:color w:val="000000"/>
          <w:sz w:val="25"/>
          <w:szCs w:val="25"/>
        </w:rPr>
        <w:t>di aver adempiuto, all’interno della propria impresa, agli obblighi di sicurezza previsti dal d.lgs. n. 81 del 9 aprile 2008 e dalla normativa vigente e di aver tenuto conto, nel formulare l’offerta, degli oneri conseguenti alla loro applicazione; dichiara, altresì, di aver tenuto conto, nella preparazione della propria offerta, degli obblighi relativi alle disposizioni in materia di sicurezza, di condizioni di lavoro e di previdenza e di assistenza in vigore nel luogo dove devono essere eseguite le prestazioni;</w:t>
      </w:r>
    </w:p>
    <w:p w:rsidR="00DF7E04" w:rsidRDefault="000124CF">
      <w:pPr>
        <w:numPr>
          <w:ilvl w:val="0"/>
          <w:numId w:val="1"/>
        </w:numPr>
        <w:tabs>
          <w:tab w:val="left" w:pos="426"/>
          <w:tab w:val="left" w:pos="851"/>
        </w:tabs>
        <w:spacing w:before="120"/>
        <w:ind w:left="426" w:right="-1" w:hanging="426"/>
        <w:jc w:val="both"/>
        <w:rPr>
          <w:rFonts w:ascii="Arial" w:hAnsi="Arial" w:cs="Arial"/>
          <w:color w:val="000000"/>
          <w:sz w:val="25"/>
          <w:szCs w:val="25"/>
        </w:rPr>
      </w:pPr>
      <w:r>
        <w:rPr>
          <w:rFonts w:ascii="Arial" w:hAnsi="Arial" w:cs="Arial"/>
          <w:color w:val="000000"/>
          <w:sz w:val="25"/>
          <w:szCs w:val="25"/>
        </w:rPr>
        <w:t>di aver tenuto conto, nel formulare la propria offerta, di eventuali maggiorazioni per lievitazione dei prezzi, che dovessero intervenire durante la durata della concessione, rinunciando fin d’ora a qualsiasi azione o eccezione in merito;</w:t>
      </w:r>
    </w:p>
    <w:p w:rsidR="00DF7E04" w:rsidRDefault="000124CF">
      <w:pPr>
        <w:numPr>
          <w:ilvl w:val="0"/>
          <w:numId w:val="1"/>
        </w:numPr>
        <w:tabs>
          <w:tab w:val="left" w:pos="426"/>
          <w:tab w:val="left" w:pos="851"/>
        </w:tabs>
        <w:spacing w:before="120"/>
        <w:ind w:left="426" w:right="-1" w:hanging="426"/>
        <w:jc w:val="both"/>
        <w:rPr>
          <w:rFonts w:ascii="Arial" w:hAnsi="Arial" w:cs="Arial"/>
          <w:color w:val="000000"/>
          <w:sz w:val="25"/>
          <w:szCs w:val="25"/>
        </w:rPr>
      </w:pPr>
      <w:r>
        <w:rPr>
          <w:rFonts w:ascii="Arial" w:hAnsi="Arial" w:cs="Arial"/>
          <w:color w:val="000000"/>
          <w:sz w:val="25"/>
          <w:szCs w:val="25"/>
        </w:rPr>
        <w:t>che, con riferimento alla presente gara, non ha in corso né ha praticato intese e/o pratiche restrittive della concorrenza e del mercato vietate ai sensi della normativa applicabile, ivi inclusi gli articoli 81 e ss. del Trattato CE e gli articoli 2 e ss. della Legge n. 287/1990, e che l’offerta è stata predisposta nel pieno rispetto di tale normativa;</w:t>
      </w:r>
    </w:p>
    <w:p w:rsidR="00DF7E04" w:rsidRDefault="000124CF">
      <w:pPr>
        <w:numPr>
          <w:ilvl w:val="0"/>
          <w:numId w:val="1"/>
        </w:numPr>
        <w:tabs>
          <w:tab w:val="left" w:pos="426"/>
          <w:tab w:val="left" w:pos="851"/>
        </w:tabs>
        <w:spacing w:before="120"/>
        <w:ind w:left="426" w:right="-1" w:hanging="426"/>
        <w:jc w:val="both"/>
        <w:rPr>
          <w:rFonts w:ascii="Arial" w:hAnsi="Arial" w:cs="Arial"/>
          <w:color w:val="000000"/>
          <w:sz w:val="25"/>
          <w:szCs w:val="25"/>
        </w:rPr>
      </w:pPr>
      <w:r>
        <w:rPr>
          <w:rFonts w:ascii="Arial" w:hAnsi="Arial" w:cs="Arial"/>
          <w:color w:val="000000"/>
          <w:sz w:val="25"/>
          <w:szCs w:val="25"/>
        </w:rPr>
        <w:t>di essere consapevole che l’eventuale realizzazione nella presente gara di pratiche e/o intese restrittive della concorrenza e del mercato vietate ai sensi della normativa applicabile, ivi inclusi gli articoli 81 e ss. del Trattato CE e gli articoli 2 e ss. della Legge n. 287/1990, sarà valutata dall’Ente Concedente, nell’ambito delle successive procedure di gara indette dal medesimo Ente Concedente, al fine della motivata esclusione dalla partecipazione nelle stesse procedure, ai sensi della normativa vigente;</w:t>
      </w:r>
    </w:p>
    <w:p w:rsidR="00DF7E04" w:rsidRDefault="000124CF">
      <w:pPr>
        <w:numPr>
          <w:ilvl w:val="0"/>
          <w:numId w:val="1"/>
        </w:numPr>
        <w:tabs>
          <w:tab w:val="left" w:pos="426"/>
          <w:tab w:val="left" w:pos="851"/>
        </w:tabs>
        <w:spacing w:before="120"/>
        <w:ind w:left="426" w:right="-1" w:hanging="426"/>
        <w:jc w:val="both"/>
        <w:rPr>
          <w:rFonts w:ascii="Arial" w:hAnsi="Arial" w:cs="Arial"/>
          <w:color w:val="000000"/>
          <w:sz w:val="25"/>
          <w:szCs w:val="25"/>
        </w:rPr>
      </w:pPr>
      <w:r>
        <w:rPr>
          <w:rFonts w:ascii="Arial" w:hAnsi="Arial" w:cs="Arial"/>
          <w:color w:val="000000"/>
          <w:sz w:val="25"/>
          <w:szCs w:val="25"/>
        </w:rPr>
        <w:t xml:space="preserve">che, in caso di aggiudicazione e di esercizio da parte del Comune dell'opzione di cui al punto 4.2.1 del presente Disciplinare, le attività progettuali e i lavori per la realizzazione della seconda linea di cremazione a carico del Concessionario saranno svolti da soggetti in possesso dei requisiti di idoneità e di capacità occorrenti per le specifiche attività di progettazione e di </w:t>
      </w:r>
      <w:r>
        <w:rPr>
          <w:rFonts w:ascii="Arial" w:hAnsi="Arial" w:cs="Arial"/>
          <w:color w:val="000000"/>
          <w:sz w:val="25"/>
          <w:szCs w:val="25"/>
        </w:rPr>
        <w:lastRenderedPageBreak/>
        <w:t>attestazione di qualificazione SOA relativa all’esecuzione di lavori pubblici, corrispondente alle categorie e classifiche occorrenti in base alla diversa natura dei lavori, che dovranno essere documentati all’Ente Concedente prima dell’inizio delle relative attività;</w:t>
      </w:r>
    </w:p>
    <w:p w:rsidR="00DF7E04" w:rsidRDefault="000124CF">
      <w:pPr>
        <w:numPr>
          <w:ilvl w:val="0"/>
          <w:numId w:val="1"/>
        </w:numPr>
        <w:tabs>
          <w:tab w:val="left" w:pos="426"/>
          <w:tab w:val="left" w:pos="851"/>
        </w:tabs>
        <w:spacing w:before="120"/>
        <w:ind w:left="426" w:right="-1" w:hanging="426"/>
        <w:jc w:val="both"/>
        <w:rPr>
          <w:rFonts w:ascii="Arial" w:hAnsi="Arial" w:cs="Arial"/>
          <w:color w:val="000000"/>
          <w:sz w:val="25"/>
          <w:szCs w:val="25"/>
        </w:rPr>
      </w:pPr>
      <w:r>
        <w:rPr>
          <w:rFonts w:ascii="Arial" w:hAnsi="Arial" w:cs="Arial"/>
          <w:i/>
          <w:color w:val="000000"/>
          <w:sz w:val="25"/>
          <w:szCs w:val="25"/>
        </w:rPr>
        <w:t>(eventuale, in caso di partecipazione di Cooperativa o di Consorzio tra Cooperative)</w:t>
      </w:r>
      <w:r>
        <w:rPr>
          <w:rFonts w:ascii="Arial" w:hAnsi="Arial" w:cs="Arial"/>
          <w:color w:val="000000"/>
          <w:sz w:val="25"/>
          <w:szCs w:val="25"/>
        </w:rPr>
        <w:t xml:space="preserve"> che la società in quanto costituente cooperativa, è iscritta nell’apposito Albo nazionale delle società cooperative istituito presso il Ministero dello Sviluppo Economico;</w:t>
      </w:r>
    </w:p>
    <w:p w:rsidR="00DF7E04" w:rsidRDefault="000124CF">
      <w:pPr>
        <w:numPr>
          <w:ilvl w:val="0"/>
          <w:numId w:val="1"/>
        </w:numPr>
        <w:tabs>
          <w:tab w:val="left" w:pos="426"/>
          <w:tab w:val="left" w:pos="851"/>
        </w:tabs>
        <w:spacing w:before="120"/>
        <w:ind w:left="426" w:right="-1" w:hanging="426"/>
        <w:jc w:val="both"/>
        <w:rPr>
          <w:rFonts w:ascii="Arial" w:hAnsi="Arial" w:cs="Arial"/>
          <w:color w:val="000000"/>
          <w:sz w:val="25"/>
          <w:szCs w:val="25"/>
        </w:rPr>
      </w:pPr>
      <w:r>
        <w:rPr>
          <w:rFonts w:ascii="Arial" w:hAnsi="Arial" w:cs="Arial"/>
          <w:bCs/>
          <w:color w:val="000000"/>
          <w:sz w:val="25"/>
          <w:szCs w:val="25"/>
        </w:rPr>
        <w:t>(</w:t>
      </w:r>
      <w:r>
        <w:rPr>
          <w:rFonts w:ascii="Arial" w:hAnsi="Arial" w:cs="Arial"/>
          <w:bCs/>
          <w:i/>
          <w:color w:val="000000"/>
          <w:sz w:val="25"/>
          <w:szCs w:val="25"/>
        </w:rPr>
        <w:t>eventuale, in caso di soggetto non residente e senza stabile organizzazione in Italia</w:t>
      </w:r>
      <w:r>
        <w:rPr>
          <w:rFonts w:ascii="Arial" w:hAnsi="Arial" w:cs="Arial"/>
          <w:bCs/>
          <w:color w:val="000000"/>
          <w:sz w:val="25"/>
          <w:szCs w:val="25"/>
        </w:rPr>
        <w:t>) che la società si uniformerà alla disciplina di cui agli artt. 17, comma 2, e 53, comma 3, del D.P.R. 633/72, e comunicherà all’Ente Concedente, in caso di aggiudicazione, la nomina del rappresentante fiscale nelle forme di legge;</w:t>
      </w:r>
    </w:p>
    <w:p w:rsidR="00DF7E04" w:rsidRDefault="000124CF">
      <w:pPr>
        <w:numPr>
          <w:ilvl w:val="0"/>
          <w:numId w:val="1"/>
        </w:numPr>
        <w:jc w:val="both"/>
        <w:rPr>
          <w:rFonts w:ascii="Arial" w:hAnsi="Arial" w:cs="Arial"/>
          <w:color w:val="000000"/>
          <w:sz w:val="25"/>
          <w:szCs w:val="25"/>
        </w:rPr>
      </w:pPr>
      <w:r>
        <w:rPr>
          <w:rFonts w:ascii="Arial" w:hAnsi="Arial" w:cs="Arial"/>
          <w:color w:val="000000"/>
          <w:sz w:val="25"/>
          <w:szCs w:val="25"/>
        </w:rPr>
        <w:t>di essere edotto degli obblighi derivanti dal Codice di comportamento dei dipendenti pubblici di cui al D.P.R. 16 aprile 2013, n. 62, come integrato con Deliberazione di G.C. della Città di Biella n. 522 del 16 dicembre 2013 successivamente modificato con Deliberazione di G.C. n. 1 dell’8 gennaio 2018, e si impegna, in caso di aggiudicazione, a osservare e a far osservare ai propri dipendenti e collaboratori i predetti obblighi, a pena di risoluzione del contratto;</w:t>
      </w:r>
    </w:p>
    <w:p w:rsidR="00DF7E04" w:rsidRDefault="000124CF">
      <w:pPr>
        <w:numPr>
          <w:ilvl w:val="0"/>
          <w:numId w:val="1"/>
        </w:numPr>
        <w:jc w:val="both"/>
      </w:pPr>
      <w:r>
        <w:rPr>
          <w:rFonts w:ascii="Arial" w:hAnsi="Arial" w:cs="Arial"/>
          <w:color w:val="000000"/>
          <w:sz w:val="25"/>
          <w:szCs w:val="25"/>
        </w:rPr>
        <w:t xml:space="preserve">dichiara di essere iscritto nell’elenco dei fornitori, prestatori di servizi non soggetti a tentativo di infiltrazione mafiosa (c.d. </w:t>
      </w:r>
      <w:proofErr w:type="spellStart"/>
      <w:r>
        <w:rPr>
          <w:rFonts w:ascii="Arial" w:hAnsi="Arial" w:cs="Arial"/>
          <w:color w:val="000000"/>
          <w:sz w:val="25"/>
          <w:szCs w:val="25"/>
        </w:rPr>
        <w:t>white</w:t>
      </w:r>
      <w:proofErr w:type="spellEnd"/>
      <w:r>
        <w:rPr>
          <w:rFonts w:ascii="Arial" w:hAnsi="Arial" w:cs="Arial"/>
          <w:color w:val="000000"/>
          <w:sz w:val="25"/>
          <w:szCs w:val="25"/>
        </w:rPr>
        <w:t xml:space="preserve"> list) istituito presso la Prefettura della provincia di </w:t>
      </w:r>
      <w:r>
        <w:fldChar w:fldCharType="begin">
          <w:ffData>
            <w:name w:val="Testo16"/>
            <w:enabled/>
            <w:calcOnExit w:val="0"/>
            <w:textInput/>
          </w:ffData>
        </w:fldChar>
      </w:r>
      <w:r>
        <w:rPr>
          <w:rFonts w:ascii="Arial" w:hAnsi="Arial" w:cs="Arial"/>
          <w:sz w:val="25"/>
          <w:szCs w:val="25"/>
        </w:rPr>
        <w:instrText>FORMTEXT</w:instrText>
      </w:r>
      <w:r>
        <w:rPr>
          <w:rFonts w:ascii="Arial" w:hAnsi="Arial" w:cs="Arial"/>
          <w:sz w:val="25"/>
          <w:szCs w:val="25"/>
        </w:rPr>
      </w:r>
      <w:r>
        <w:rPr>
          <w:rFonts w:ascii="Arial" w:hAnsi="Arial" w:cs="Arial"/>
          <w:sz w:val="25"/>
          <w:szCs w:val="25"/>
        </w:rPr>
        <w:fldChar w:fldCharType="separate"/>
      </w:r>
      <w:bookmarkStart w:id="6" w:name="Testo16"/>
      <w:r>
        <w:rPr>
          <w:rFonts w:ascii="Arial" w:hAnsi="Arial" w:cs="Arial"/>
          <w:color w:val="000000"/>
          <w:sz w:val="25"/>
          <w:szCs w:val="25"/>
        </w:rPr>
        <w:t>     </w:t>
      </w:r>
      <w:r>
        <w:rPr>
          <w:rFonts w:ascii="Arial" w:hAnsi="Arial" w:cs="Arial"/>
          <w:sz w:val="25"/>
          <w:szCs w:val="25"/>
        </w:rPr>
        <w:fldChar w:fldCharType="end"/>
      </w:r>
      <w:bookmarkEnd w:id="6"/>
      <w:r>
        <w:rPr>
          <w:rFonts w:ascii="Arial" w:hAnsi="Arial" w:cs="Arial"/>
          <w:color w:val="000000"/>
          <w:sz w:val="25"/>
          <w:szCs w:val="25"/>
        </w:rPr>
        <w:t xml:space="preserve">. </w:t>
      </w:r>
    </w:p>
    <w:p w:rsidR="00DF7E04" w:rsidRDefault="000124CF">
      <w:pPr>
        <w:ind w:left="360"/>
        <w:jc w:val="both"/>
        <w:rPr>
          <w:rFonts w:ascii="Arial" w:hAnsi="Arial" w:cs="Arial"/>
          <w:color w:val="000000"/>
          <w:sz w:val="25"/>
          <w:szCs w:val="25"/>
        </w:rPr>
      </w:pPr>
      <w:r>
        <w:rPr>
          <w:rFonts w:ascii="Arial" w:hAnsi="Arial" w:cs="Arial"/>
          <w:color w:val="000000"/>
          <w:sz w:val="25"/>
          <w:szCs w:val="25"/>
        </w:rPr>
        <w:t xml:space="preserve">oppure </w:t>
      </w:r>
    </w:p>
    <w:p w:rsidR="00DF7E04" w:rsidRDefault="000124CF">
      <w:pPr>
        <w:ind w:left="360"/>
        <w:jc w:val="both"/>
      </w:pPr>
      <w:r>
        <w:rPr>
          <w:rFonts w:ascii="Arial" w:hAnsi="Arial" w:cs="Arial"/>
          <w:color w:val="000000"/>
          <w:sz w:val="25"/>
          <w:szCs w:val="25"/>
        </w:rPr>
        <w:t xml:space="preserve">dichiara di aver presentato domanda di iscrizione nell’elenco dei fornitori, prestatori di servizi non soggetti a tentativo di infiltrazione mafiosa (c.d. </w:t>
      </w:r>
      <w:proofErr w:type="spellStart"/>
      <w:r>
        <w:rPr>
          <w:rFonts w:ascii="Arial" w:hAnsi="Arial" w:cs="Arial"/>
          <w:color w:val="000000"/>
          <w:sz w:val="25"/>
          <w:szCs w:val="25"/>
        </w:rPr>
        <w:t>white</w:t>
      </w:r>
      <w:proofErr w:type="spellEnd"/>
      <w:r>
        <w:rPr>
          <w:rFonts w:ascii="Arial" w:hAnsi="Arial" w:cs="Arial"/>
          <w:color w:val="000000"/>
          <w:sz w:val="25"/>
          <w:szCs w:val="25"/>
        </w:rPr>
        <w:t xml:space="preserve"> list) istituito presso la Prefettura della provincia di </w:t>
      </w:r>
      <w:r>
        <w:fldChar w:fldCharType="begin">
          <w:ffData>
            <w:name w:val="Testo17"/>
            <w:enabled/>
            <w:calcOnExit w:val="0"/>
            <w:textInput/>
          </w:ffData>
        </w:fldChar>
      </w:r>
      <w:r>
        <w:rPr>
          <w:rFonts w:ascii="Arial" w:hAnsi="Arial" w:cs="Arial"/>
          <w:sz w:val="25"/>
          <w:szCs w:val="25"/>
        </w:rPr>
        <w:instrText>FORMTEXT</w:instrText>
      </w:r>
      <w:r>
        <w:rPr>
          <w:rFonts w:ascii="Arial" w:hAnsi="Arial" w:cs="Arial"/>
          <w:sz w:val="25"/>
          <w:szCs w:val="25"/>
        </w:rPr>
      </w:r>
      <w:r>
        <w:rPr>
          <w:rFonts w:ascii="Arial" w:hAnsi="Arial" w:cs="Arial"/>
          <w:sz w:val="25"/>
          <w:szCs w:val="25"/>
        </w:rPr>
        <w:fldChar w:fldCharType="separate"/>
      </w:r>
      <w:bookmarkStart w:id="7" w:name="Testo17"/>
      <w:r>
        <w:t>     </w:t>
      </w:r>
      <w:r>
        <w:fldChar w:fldCharType="end"/>
      </w:r>
      <w:bookmarkEnd w:id="7"/>
      <w:r>
        <w:rPr>
          <w:rFonts w:ascii="Arial" w:hAnsi="Arial" w:cs="Arial"/>
          <w:color w:val="000000"/>
          <w:sz w:val="25"/>
          <w:szCs w:val="25"/>
        </w:rPr>
        <w:t>;</w:t>
      </w:r>
    </w:p>
    <w:p w:rsidR="00DF7E04" w:rsidRDefault="000124CF">
      <w:pPr>
        <w:numPr>
          <w:ilvl w:val="0"/>
          <w:numId w:val="1"/>
        </w:numPr>
        <w:jc w:val="both"/>
      </w:pPr>
      <w:r w:rsidRPr="00962355">
        <w:rPr>
          <w:rFonts w:ascii="Arial" w:hAnsi="Arial" w:cs="Arial"/>
          <w:color w:val="000000"/>
          <w:sz w:val="25"/>
          <w:szCs w:val="25"/>
        </w:rPr>
        <w:t>di accettare espressamente e integralmente i contenuti del Patto di Integrità approvato con Determinazione del Dirigente n. 1773 del 15/06/2021</w:t>
      </w:r>
      <w:r w:rsidR="00962355">
        <w:rPr>
          <w:rFonts w:ascii="Arial" w:hAnsi="Arial" w:cs="Arial"/>
          <w:color w:val="000000"/>
          <w:sz w:val="25"/>
          <w:szCs w:val="25"/>
        </w:rPr>
        <w:t>;</w:t>
      </w:r>
    </w:p>
    <w:p w:rsidR="00DF7E04" w:rsidRDefault="000124CF">
      <w:pPr>
        <w:numPr>
          <w:ilvl w:val="0"/>
          <w:numId w:val="1"/>
        </w:numPr>
        <w:tabs>
          <w:tab w:val="left" w:pos="426"/>
          <w:tab w:val="left" w:pos="851"/>
        </w:tabs>
        <w:spacing w:before="120"/>
        <w:ind w:right="-1"/>
        <w:jc w:val="both"/>
        <w:rPr>
          <w:rFonts w:ascii="Arial" w:hAnsi="Arial" w:cs="Arial"/>
          <w:sz w:val="25"/>
          <w:szCs w:val="25"/>
        </w:rPr>
      </w:pPr>
      <w:r>
        <w:rPr>
          <w:rFonts w:ascii="Arial" w:hAnsi="Arial" w:cs="Arial"/>
          <w:sz w:val="25"/>
          <w:szCs w:val="25"/>
        </w:rPr>
        <w:t xml:space="preserve">di essere informato, ai sensi e per gli effetti del d.lgs. n. 196/2003 e </w:t>
      </w:r>
      <w:proofErr w:type="spellStart"/>
      <w:r>
        <w:rPr>
          <w:rFonts w:ascii="Arial" w:hAnsi="Arial" w:cs="Arial"/>
          <w:sz w:val="25"/>
          <w:szCs w:val="25"/>
        </w:rPr>
        <w:t>ss.</w:t>
      </w:r>
      <w:proofErr w:type="gramStart"/>
      <w:r>
        <w:rPr>
          <w:rFonts w:ascii="Arial" w:hAnsi="Arial" w:cs="Arial"/>
          <w:sz w:val="25"/>
          <w:szCs w:val="25"/>
        </w:rPr>
        <w:t>mm.ii</w:t>
      </w:r>
      <w:proofErr w:type="spellEnd"/>
      <w:r>
        <w:rPr>
          <w:rFonts w:ascii="Arial" w:hAnsi="Arial" w:cs="Arial"/>
          <w:sz w:val="25"/>
          <w:szCs w:val="25"/>
        </w:rPr>
        <w:t>.</w:t>
      </w:r>
      <w:proofErr w:type="gramEnd"/>
      <w:r>
        <w:rPr>
          <w:rFonts w:ascii="Arial" w:hAnsi="Arial" w:cs="Arial"/>
          <w:sz w:val="25"/>
          <w:szCs w:val="25"/>
        </w:rPr>
        <w:t xml:space="preserve"> e del Regolamento UE n. 2016/679 relativo alla protezione delle persone fisiche con riguardo al trattamento dei dati personali, che i dati personali raccolti saranno trattati, anche con strumenti informatici, esclusivamente nell’ambito della presenta gara, anche in virtù di quanto espressamente specificato nel Disciplinare relativo alla presente gara che qui si intende integralmente trascritto, nonché dell’esistenza dei diritti previsti dalla citata normativa;</w:t>
      </w:r>
    </w:p>
    <w:p w:rsidR="00DF7E04" w:rsidRDefault="000124CF">
      <w:pPr>
        <w:numPr>
          <w:ilvl w:val="0"/>
          <w:numId w:val="1"/>
        </w:numPr>
        <w:tabs>
          <w:tab w:val="left" w:pos="426"/>
          <w:tab w:val="left" w:pos="851"/>
        </w:tabs>
        <w:spacing w:before="120"/>
        <w:ind w:right="-1"/>
        <w:jc w:val="both"/>
        <w:rPr>
          <w:rFonts w:ascii="Arial" w:hAnsi="Arial" w:cs="Arial"/>
          <w:sz w:val="25"/>
          <w:szCs w:val="25"/>
        </w:rPr>
      </w:pPr>
      <w:r>
        <w:rPr>
          <w:rFonts w:ascii="Arial" w:hAnsi="Arial" w:cs="Arial"/>
          <w:sz w:val="25"/>
          <w:szCs w:val="25"/>
        </w:rPr>
        <w:t>di essere a conoscenza che l’Ente Concedente si riserva il diritto di procedere d’ufficio a verifiche, anche a campione, in ordine alla veridicità delle dichiarazioni;</w:t>
      </w:r>
    </w:p>
    <w:p w:rsidR="00DF7E04" w:rsidRDefault="000124CF">
      <w:pPr>
        <w:numPr>
          <w:ilvl w:val="0"/>
          <w:numId w:val="1"/>
        </w:numPr>
        <w:tabs>
          <w:tab w:val="left" w:pos="426"/>
          <w:tab w:val="left" w:pos="851"/>
        </w:tabs>
        <w:spacing w:before="120"/>
        <w:ind w:right="-1"/>
        <w:jc w:val="both"/>
        <w:rPr>
          <w:rFonts w:ascii="Arial" w:hAnsi="Arial" w:cs="Arial"/>
          <w:sz w:val="25"/>
          <w:szCs w:val="25"/>
        </w:rPr>
      </w:pPr>
      <w:r>
        <w:rPr>
          <w:rFonts w:ascii="Arial" w:hAnsi="Arial" w:cs="Arial"/>
          <w:sz w:val="25"/>
          <w:szCs w:val="25"/>
        </w:rPr>
        <w:t>di essere consapevole che, qualora fosse accertata la non veridicità del contenuto della presente dichiarazione, oltre a subire le conseguenze penali del caso, questa Società verrà esclusa dalla procedura ad evidenza pubblica per la quale è rilasciata, o, se risultata aggiudicataria, decadrà dalla aggiudicazione medesima la quale verrà annullata e/o revocata; inoltre, qualora la non veridicità del contenuto della presente dichiarazione fosse accertata dopo la stipula del contratto, questo potrà essere risolto di diritto dal Comune ai sensi dell’art. 1456 cod. civ.;</w:t>
      </w:r>
    </w:p>
    <w:p w:rsidR="00DF7E04" w:rsidRDefault="000124CF">
      <w:pPr>
        <w:numPr>
          <w:ilvl w:val="0"/>
          <w:numId w:val="1"/>
        </w:numPr>
        <w:tabs>
          <w:tab w:val="left" w:pos="426"/>
          <w:tab w:val="left" w:pos="851"/>
        </w:tabs>
        <w:spacing w:before="120"/>
        <w:ind w:right="-1"/>
        <w:jc w:val="both"/>
        <w:rPr>
          <w:rFonts w:ascii="Arial" w:hAnsi="Arial" w:cs="Arial"/>
          <w:sz w:val="25"/>
          <w:szCs w:val="25"/>
        </w:rPr>
      </w:pPr>
      <w:r>
        <w:rPr>
          <w:rFonts w:ascii="Arial" w:hAnsi="Arial" w:cs="Arial"/>
          <w:sz w:val="25"/>
          <w:szCs w:val="25"/>
        </w:rPr>
        <w:t>di assumere a proprio carico tutti gli oneri assicurativi e previdenziali di legge, di osservare le norme vigenti in materia di sicurezza sul lavoro e di retribuzione dei lavoratori dipendenti, nonché di accettare tutte le condizioni contrattuali e le penalità previste per la presente concessione;</w:t>
      </w:r>
    </w:p>
    <w:p w:rsidR="007B5488" w:rsidRPr="009C45DE" w:rsidRDefault="009C45DE">
      <w:pPr>
        <w:numPr>
          <w:ilvl w:val="0"/>
          <w:numId w:val="1"/>
        </w:numPr>
        <w:tabs>
          <w:tab w:val="left" w:pos="426"/>
          <w:tab w:val="left" w:pos="851"/>
        </w:tabs>
        <w:spacing w:before="120"/>
        <w:ind w:right="-1"/>
        <w:jc w:val="both"/>
        <w:rPr>
          <w:rFonts w:ascii="Arial" w:hAnsi="Arial" w:cs="Arial"/>
          <w:sz w:val="25"/>
          <w:szCs w:val="25"/>
        </w:rPr>
      </w:pPr>
      <w:r w:rsidRPr="009C45DE">
        <w:rPr>
          <w:rFonts w:ascii="Arial" w:eastAsia="Calibri" w:hAnsi="Arial" w:cs="Arial"/>
          <w:sz w:val="25"/>
          <w:szCs w:val="25"/>
        </w:rPr>
        <w:t>di essere al corrente che, in caso di aggiudicazione, le spese per la pubblicazione degli avvisi e dei bandi di gara sono rimborsate alla stazione appaltante dall’aggiudicatario entro il termine di sessanta giorni dall’aggiudicazione, ex art. 5, comma 2, del D.M. 02.12.2016</w:t>
      </w:r>
      <w:bookmarkStart w:id="8" w:name="_GoBack"/>
      <w:bookmarkEnd w:id="8"/>
      <w:r w:rsidRPr="009C45DE">
        <w:rPr>
          <w:rFonts w:ascii="Arial" w:eastAsia="Calibri" w:hAnsi="Arial" w:cs="Arial"/>
          <w:sz w:val="25"/>
          <w:szCs w:val="25"/>
        </w:rPr>
        <w:t xml:space="preserve">; </w:t>
      </w:r>
    </w:p>
    <w:p w:rsidR="00DF7E04" w:rsidRDefault="000124CF">
      <w:pPr>
        <w:numPr>
          <w:ilvl w:val="0"/>
          <w:numId w:val="1"/>
        </w:numPr>
        <w:spacing w:before="240"/>
        <w:jc w:val="both"/>
        <w:rPr>
          <w:rFonts w:ascii="Arial" w:hAnsi="Arial" w:cs="Arial"/>
          <w:color w:val="000000"/>
          <w:sz w:val="25"/>
          <w:szCs w:val="25"/>
        </w:rPr>
      </w:pPr>
      <w:r>
        <w:rPr>
          <w:rFonts w:ascii="Arial" w:hAnsi="Arial" w:cs="Arial"/>
          <w:color w:val="000000"/>
          <w:sz w:val="25"/>
          <w:szCs w:val="25"/>
        </w:rPr>
        <w:t>di applicare tutte le norme contenute nel CCCNL e nei relativi accordi integrativi territoriali vigenti, applicabili al servizio in concessione, in vigore nella località in cui si svolge il servizio e per il tempo di durata della concessione;</w:t>
      </w:r>
    </w:p>
    <w:p w:rsidR="00DF7E04" w:rsidRDefault="000124CF">
      <w:pPr>
        <w:numPr>
          <w:ilvl w:val="0"/>
          <w:numId w:val="1"/>
        </w:numPr>
        <w:spacing w:before="240"/>
        <w:jc w:val="both"/>
        <w:rPr>
          <w:rFonts w:ascii="Arial" w:hAnsi="Arial" w:cs="Arial"/>
          <w:color w:val="000000"/>
          <w:sz w:val="25"/>
          <w:szCs w:val="25"/>
        </w:rPr>
      </w:pPr>
      <w:r>
        <w:rPr>
          <w:rFonts w:ascii="Arial" w:hAnsi="Arial" w:cs="Arial"/>
          <w:color w:val="000000"/>
          <w:sz w:val="25"/>
          <w:szCs w:val="25"/>
        </w:rPr>
        <w:t>i dati relativi al CCNL applicato ai propri addetti, la propria posizione INPS e INAIL e l’Agenzia delle Entrate competente per territorio:</w:t>
      </w:r>
    </w:p>
    <w:p w:rsidR="00DF7E04" w:rsidRDefault="00DF7E04">
      <w:pPr>
        <w:spacing w:before="240"/>
        <w:ind w:left="426"/>
        <w:jc w:val="both"/>
        <w:rPr>
          <w:rFonts w:ascii="Arial" w:hAnsi="Arial" w:cs="Arial"/>
          <w:b/>
          <w:color w:val="000000"/>
          <w:sz w:val="25"/>
          <w:szCs w:val="25"/>
        </w:rPr>
      </w:pPr>
    </w:p>
    <w:tbl>
      <w:tblPr>
        <w:tblW w:w="9169" w:type="dxa"/>
        <w:tblInd w:w="475" w:type="dxa"/>
        <w:tblCellMar>
          <w:left w:w="5" w:type="dxa"/>
          <w:right w:w="5" w:type="dxa"/>
        </w:tblCellMar>
        <w:tblLook w:val="01E0" w:firstRow="1" w:lastRow="1" w:firstColumn="1" w:lastColumn="1" w:noHBand="0" w:noVBand="0"/>
      </w:tblPr>
      <w:tblGrid>
        <w:gridCol w:w="518"/>
        <w:gridCol w:w="2880"/>
        <w:gridCol w:w="1732"/>
        <w:gridCol w:w="1976"/>
        <w:gridCol w:w="2063"/>
      </w:tblGrid>
      <w:tr w:rsidR="00DF7E04">
        <w:trPr>
          <w:trHeight w:hRule="exact" w:val="288"/>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0124CF">
            <w:pPr>
              <w:widowControl w:val="0"/>
              <w:spacing w:before="23"/>
              <w:ind w:left="229" w:right="-20"/>
              <w:rPr>
                <w:rFonts w:ascii="Arial" w:eastAsia="Verdana" w:hAnsi="Arial" w:cs="Arial"/>
                <w:sz w:val="20"/>
                <w:szCs w:val="20"/>
                <w:lang w:val="en-US" w:eastAsia="en-US"/>
              </w:rPr>
            </w:pPr>
            <w:r>
              <w:rPr>
                <w:rFonts w:ascii="Arial" w:eastAsia="Verdana" w:hAnsi="Arial" w:cs="Arial"/>
                <w:spacing w:val="1"/>
                <w:sz w:val="20"/>
                <w:szCs w:val="20"/>
                <w:lang w:val="en-US" w:eastAsia="en-US"/>
              </w:rPr>
              <w:t>1</w:t>
            </w:r>
            <w:r>
              <w:rPr>
                <w:rFonts w:ascii="Arial" w:eastAsia="Verdana" w:hAnsi="Arial" w:cs="Arial"/>
                <w:sz w:val="20"/>
                <w:szCs w:val="20"/>
                <w:lang w:val="en-US" w:eastAsia="en-US"/>
              </w:rPr>
              <w:t>.</w:t>
            </w:r>
          </w:p>
        </w:tc>
        <w:tc>
          <w:tcPr>
            <w:tcW w:w="4612" w:type="dxa"/>
            <w:gridSpan w:val="2"/>
            <w:tcBorders>
              <w:top w:val="single" w:sz="4" w:space="0" w:color="000000"/>
              <w:left w:val="single" w:sz="4" w:space="0" w:color="000000"/>
              <w:bottom w:val="single" w:sz="4" w:space="0" w:color="000000"/>
              <w:right w:val="single" w:sz="4" w:space="0" w:color="000000"/>
            </w:tcBorders>
            <w:shd w:val="clear" w:color="auto" w:fill="auto"/>
          </w:tcPr>
          <w:p w:rsidR="00DF7E04" w:rsidRDefault="000124CF">
            <w:pPr>
              <w:widowControl w:val="0"/>
              <w:spacing w:before="33"/>
              <w:ind w:left="52" w:right="-20"/>
              <w:rPr>
                <w:rFonts w:ascii="Arial" w:eastAsia="Verdana" w:hAnsi="Arial" w:cs="Arial"/>
                <w:sz w:val="19"/>
                <w:szCs w:val="19"/>
                <w:lang w:val="en-US" w:eastAsia="en-US"/>
              </w:rPr>
            </w:pPr>
            <w:r>
              <w:rPr>
                <w:rFonts w:ascii="Arial" w:eastAsia="Verdana" w:hAnsi="Arial" w:cs="Arial"/>
                <w:sz w:val="19"/>
                <w:szCs w:val="19"/>
                <w:lang w:val="en-US" w:eastAsia="en-US"/>
              </w:rPr>
              <w:t>CCNL</w:t>
            </w:r>
            <w:r>
              <w:rPr>
                <w:rFonts w:ascii="Arial" w:eastAsia="Verdana" w:hAnsi="Arial" w:cs="Arial"/>
                <w:spacing w:val="5"/>
                <w:sz w:val="19"/>
                <w:szCs w:val="19"/>
                <w:lang w:val="en-US" w:eastAsia="en-US"/>
              </w:rPr>
              <w:t xml:space="preserve"> </w:t>
            </w:r>
            <w:r>
              <w:rPr>
                <w:rFonts w:ascii="Arial" w:eastAsia="Verdana" w:hAnsi="Arial" w:cs="Arial"/>
                <w:spacing w:val="-2"/>
                <w:w w:val="101"/>
                <w:sz w:val="19"/>
                <w:szCs w:val="19"/>
                <w:lang w:val="en-US" w:eastAsia="en-US"/>
              </w:rPr>
              <w:t>A</w:t>
            </w:r>
            <w:r>
              <w:rPr>
                <w:rFonts w:ascii="Arial" w:eastAsia="Verdana" w:hAnsi="Arial" w:cs="Arial"/>
                <w:w w:val="101"/>
                <w:sz w:val="19"/>
                <w:szCs w:val="19"/>
                <w:lang w:val="en-US" w:eastAsia="en-US"/>
              </w:rPr>
              <w:t>PP</w:t>
            </w:r>
            <w:r>
              <w:rPr>
                <w:rFonts w:ascii="Arial" w:eastAsia="Verdana" w:hAnsi="Arial" w:cs="Arial"/>
                <w:spacing w:val="-1"/>
                <w:w w:val="101"/>
                <w:sz w:val="19"/>
                <w:szCs w:val="19"/>
                <w:lang w:val="en-US" w:eastAsia="en-US"/>
              </w:rPr>
              <w:t>L</w:t>
            </w:r>
            <w:r>
              <w:rPr>
                <w:rFonts w:ascii="Arial" w:eastAsia="Verdana" w:hAnsi="Arial" w:cs="Arial"/>
                <w:spacing w:val="-4"/>
                <w:w w:val="101"/>
                <w:sz w:val="19"/>
                <w:szCs w:val="19"/>
                <w:lang w:val="en-US" w:eastAsia="en-US"/>
              </w:rPr>
              <w:t>I</w:t>
            </w:r>
            <w:r>
              <w:rPr>
                <w:rFonts w:ascii="Arial" w:eastAsia="Verdana" w:hAnsi="Arial" w:cs="Arial"/>
                <w:w w:val="101"/>
                <w:sz w:val="19"/>
                <w:szCs w:val="19"/>
                <w:lang w:val="en-US" w:eastAsia="en-US"/>
              </w:rPr>
              <w:t>C</w:t>
            </w:r>
            <w:r>
              <w:rPr>
                <w:rFonts w:ascii="Arial" w:eastAsia="Verdana" w:hAnsi="Arial" w:cs="Arial"/>
                <w:spacing w:val="-6"/>
                <w:w w:val="101"/>
                <w:sz w:val="19"/>
                <w:szCs w:val="19"/>
                <w:lang w:val="en-US" w:eastAsia="en-US"/>
              </w:rPr>
              <w:t>A</w:t>
            </w:r>
            <w:r>
              <w:rPr>
                <w:rFonts w:ascii="Arial" w:eastAsia="Verdana" w:hAnsi="Arial" w:cs="Arial"/>
                <w:spacing w:val="2"/>
                <w:w w:val="101"/>
                <w:sz w:val="19"/>
                <w:szCs w:val="19"/>
                <w:lang w:val="en-US" w:eastAsia="en-US"/>
              </w:rPr>
              <w:t>T</w:t>
            </w:r>
            <w:r>
              <w:rPr>
                <w:rFonts w:ascii="Arial" w:eastAsia="Verdana" w:hAnsi="Arial" w:cs="Arial"/>
                <w:w w:val="101"/>
                <w:sz w:val="19"/>
                <w:szCs w:val="19"/>
                <w:lang w:val="en-US" w:eastAsia="en-US"/>
              </w:rPr>
              <w:t>O</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tcPr>
          <w:p w:rsidR="00DF7E04" w:rsidRDefault="00DF7E04">
            <w:pPr>
              <w:widowControl w:val="0"/>
              <w:spacing w:after="200" w:line="276" w:lineRule="auto"/>
              <w:rPr>
                <w:rFonts w:ascii="Arial" w:eastAsia="Calibri" w:hAnsi="Arial" w:cs="Arial"/>
                <w:sz w:val="22"/>
                <w:szCs w:val="22"/>
                <w:lang w:val="en-US" w:eastAsia="en-US"/>
              </w:rPr>
            </w:pPr>
          </w:p>
        </w:tc>
      </w:tr>
      <w:tr w:rsidR="00DF7E04">
        <w:trPr>
          <w:trHeight w:hRule="exact" w:val="854"/>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0124CF">
            <w:pPr>
              <w:widowControl w:val="0"/>
              <w:spacing w:before="28"/>
              <w:ind w:left="229" w:right="-20"/>
              <w:rPr>
                <w:rFonts w:ascii="Arial" w:eastAsia="Verdana" w:hAnsi="Arial" w:cs="Arial"/>
                <w:sz w:val="20"/>
                <w:szCs w:val="20"/>
                <w:lang w:val="en-US" w:eastAsia="en-US"/>
              </w:rPr>
            </w:pPr>
            <w:r>
              <w:rPr>
                <w:rFonts w:ascii="Arial" w:eastAsia="Verdana" w:hAnsi="Arial" w:cs="Arial"/>
                <w:spacing w:val="1"/>
                <w:sz w:val="20"/>
                <w:szCs w:val="20"/>
                <w:lang w:val="en-US" w:eastAsia="en-US"/>
              </w:rPr>
              <w:t>2</w:t>
            </w:r>
            <w:r>
              <w:rPr>
                <w:rFonts w:ascii="Arial" w:eastAsia="Verdana" w:hAnsi="Arial" w:cs="Arial"/>
                <w:sz w:val="20"/>
                <w:szCs w:val="20"/>
                <w:lang w:val="en-US" w:eastAsia="en-US"/>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0124CF">
            <w:pPr>
              <w:widowControl w:val="0"/>
              <w:spacing w:before="38"/>
              <w:ind w:left="52" w:right="-20"/>
              <w:rPr>
                <w:rFonts w:ascii="Arial" w:eastAsia="Verdana" w:hAnsi="Arial" w:cs="Arial"/>
                <w:sz w:val="19"/>
                <w:szCs w:val="19"/>
                <w:lang w:val="en-US" w:eastAsia="en-US"/>
              </w:rPr>
            </w:pPr>
            <w:r>
              <w:rPr>
                <w:rFonts w:ascii="Arial" w:eastAsia="Verdana" w:hAnsi="Arial" w:cs="Arial"/>
                <w:spacing w:val="-4"/>
                <w:sz w:val="19"/>
                <w:szCs w:val="19"/>
                <w:lang w:val="en-US" w:eastAsia="en-US"/>
              </w:rPr>
              <w:t>I</w:t>
            </w:r>
            <w:r>
              <w:rPr>
                <w:rFonts w:ascii="Arial" w:eastAsia="Verdana" w:hAnsi="Arial" w:cs="Arial"/>
                <w:sz w:val="19"/>
                <w:szCs w:val="19"/>
                <w:lang w:val="en-US" w:eastAsia="en-US"/>
              </w:rPr>
              <w:t>N</w:t>
            </w:r>
            <w:r>
              <w:rPr>
                <w:rFonts w:ascii="Arial" w:eastAsia="Verdana" w:hAnsi="Arial" w:cs="Arial"/>
                <w:spacing w:val="-2"/>
                <w:sz w:val="19"/>
                <w:szCs w:val="19"/>
                <w:lang w:val="en-US" w:eastAsia="en-US"/>
              </w:rPr>
              <w:t>A</w:t>
            </w:r>
            <w:r>
              <w:rPr>
                <w:rFonts w:ascii="Arial" w:eastAsia="Verdana" w:hAnsi="Arial" w:cs="Arial"/>
                <w:spacing w:val="-4"/>
                <w:sz w:val="19"/>
                <w:szCs w:val="19"/>
                <w:lang w:val="en-US" w:eastAsia="en-US"/>
              </w:rPr>
              <w:t>I</w:t>
            </w:r>
            <w:r>
              <w:rPr>
                <w:rFonts w:ascii="Arial" w:eastAsia="Verdana" w:hAnsi="Arial" w:cs="Arial"/>
                <w:sz w:val="19"/>
                <w:szCs w:val="19"/>
                <w:lang w:val="en-US" w:eastAsia="en-US"/>
              </w:rPr>
              <w:t>L</w:t>
            </w:r>
            <w:r>
              <w:rPr>
                <w:rFonts w:ascii="Arial" w:eastAsia="Verdana" w:hAnsi="Arial" w:cs="Arial"/>
                <w:spacing w:val="4"/>
                <w:sz w:val="19"/>
                <w:szCs w:val="19"/>
                <w:lang w:val="en-US" w:eastAsia="en-US"/>
              </w:rPr>
              <w:t xml:space="preserve"> </w:t>
            </w:r>
            <w:r>
              <w:rPr>
                <w:rFonts w:ascii="Arial" w:eastAsia="Verdana" w:hAnsi="Arial" w:cs="Arial"/>
                <w:sz w:val="19"/>
                <w:szCs w:val="19"/>
                <w:lang w:val="en-US" w:eastAsia="en-US"/>
              </w:rPr>
              <w:t>-</w:t>
            </w:r>
            <w:r>
              <w:rPr>
                <w:rFonts w:ascii="Arial" w:eastAsia="Verdana" w:hAnsi="Arial" w:cs="Arial"/>
                <w:spacing w:val="1"/>
                <w:sz w:val="19"/>
                <w:szCs w:val="19"/>
                <w:lang w:val="en-US" w:eastAsia="en-US"/>
              </w:rPr>
              <w:t xml:space="preserve"> </w:t>
            </w:r>
            <w:proofErr w:type="spellStart"/>
            <w:r>
              <w:rPr>
                <w:rFonts w:ascii="Arial" w:eastAsia="Verdana" w:hAnsi="Arial" w:cs="Arial"/>
                <w:spacing w:val="1"/>
                <w:sz w:val="19"/>
                <w:szCs w:val="19"/>
                <w:lang w:val="en-US" w:eastAsia="en-US"/>
              </w:rPr>
              <w:t>c</w:t>
            </w:r>
            <w:r>
              <w:rPr>
                <w:rFonts w:ascii="Arial" w:eastAsia="Verdana" w:hAnsi="Arial" w:cs="Arial"/>
                <w:spacing w:val="-1"/>
                <w:sz w:val="19"/>
                <w:szCs w:val="19"/>
                <w:lang w:val="en-US" w:eastAsia="en-US"/>
              </w:rPr>
              <w:t>o</w:t>
            </w:r>
            <w:r>
              <w:rPr>
                <w:rFonts w:ascii="Arial" w:eastAsia="Verdana" w:hAnsi="Arial" w:cs="Arial"/>
                <w:sz w:val="19"/>
                <w:szCs w:val="19"/>
                <w:lang w:val="en-US" w:eastAsia="en-US"/>
              </w:rPr>
              <w:t>d</w:t>
            </w:r>
            <w:r>
              <w:rPr>
                <w:rFonts w:ascii="Arial" w:eastAsia="Verdana" w:hAnsi="Arial" w:cs="Arial"/>
                <w:spacing w:val="5"/>
                <w:sz w:val="19"/>
                <w:szCs w:val="19"/>
                <w:lang w:val="en-US" w:eastAsia="en-US"/>
              </w:rPr>
              <w:t>i</w:t>
            </w:r>
            <w:r>
              <w:rPr>
                <w:rFonts w:ascii="Arial" w:eastAsia="Verdana" w:hAnsi="Arial" w:cs="Arial"/>
                <w:spacing w:val="-4"/>
                <w:sz w:val="19"/>
                <w:szCs w:val="19"/>
                <w:lang w:val="en-US" w:eastAsia="en-US"/>
              </w:rPr>
              <w:t>c</w:t>
            </w:r>
            <w:r>
              <w:rPr>
                <w:rFonts w:ascii="Arial" w:eastAsia="Verdana" w:hAnsi="Arial" w:cs="Arial"/>
                <w:sz w:val="19"/>
                <w:szCs w:val="19"/>
                <w:lang w:val="en-US" w:eastAsia="en-US"/>
              </w:rPr>
              <w:t>e</w:t>
            </w:r>
            <w:proofErr w:type="spellEnd"/>
            <w:r>
              <w:rPr>
                <w:rFonts w:ascii="Arial" w:eastAsia="Verdana" w:hAnsi="Arial" w:cs="Arial"/>
                <w:spacing w:val="7"/>
                <w:sz w:val="19"/>
                <w:szCs w:val="19"/>
                <w:lang w:val="en-US" w:eastAsia="en-US"/>
              </w:rPr>
              <w:t xml:space="preserve"> </w:t>
            </w:r>
            <w:proofErr w:type="spellStart"/>
            <w:r>
              <w:rPr>
                <w:rFonts w:ascii="Arial" w:eastAsia="Verdana" w:hAnsi="Arial" w:cs="Arial"/>
                <w:spacing w:val="-4"/>
                <w:w w:val="101"/>
                <w:sz w:val="19"/>
                <w:szCs w:val="19"/>
                <w:lang w:val="en-US" w:eastAsia="en-US"/>
              </w:rPr>
              <w:t>d</w:t>
            </w:r>
            <w:r>
              <w:rPr>
                <w:rFonts w:ascii="Arial" w:eastAsia="Verdana" w:hAnsi="Arial" w:cs="Arial"/>
                <w:w w:val="101"/>
                <w:sz w:val="19"/>
                <w:szCs w:val="19"/>
                <w:lang w:val="en-US" w:eastAsia="en-US"/>
              </w:rPr>
              <w:t>i</w:t>
            </w:r>
            <w:r>
              <w:rPr>
                <w:rFonts w:ascii="Arial" w:eastAsia="Verdana" w:hAnsi="Arial" w:cs="Arial"/>
                <w:spacing w:val="1"/>
                <w:w w:val="101"/>
                <w:sz w:val="19"/>
                <w:szCs w:val="19"/>
                <w:lang w:val="en-US" w:eastAsia="en-US"/>
              </w:rPr>
              <w:t>tt</w:t>
            </w:r>
            <w:r>
              <w:rPr>
                <w:rFonts w:ascii="Arial" w:eastAsia="Verdana" w:hAnsi="Arial" w:cs="Arial"/>
                <w:w w:val="101"/>
                <w:sz w:val="19"/>
                <w:szCs w:val="19"/>
                <w:lang w:val="en-US" w:eastAsia="en-US"/>
              </w:rPr>
              <w:t>a</w:t>
            </w:r>
            <w:proofErr w:type="spellEnd"/>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DF7E04">
            <w:pPr>
              <w:widowControl w:val="0"/>
              <w:spacing w:after="200" w:line="276" w:lineRule="auto"/>
              <w:rPr>
                <w:rFonts w:ascii="Arial" w:eastAsia="Calibri" w:hAnsi="Arial" w:cs="Arial"/>
                <w:sz w:val="22"/>
                <w:szCs w:val="22"/>
                <w:lang w:val="en-US" w:eastAsia="en-US"/>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0124CF">
            <w:pPr>
              <w:widowControl w:val="0"/>
              <w:spacing w:before="7" w:line="278" w:lineRule="exact"/>
              <w:ind w:left="124" w:right="-3"/>
              <w:rPr>
                <w:rFonts w:ascii="Arial" w:eastAsia="Verdana" w:hAnsi="Arial" w:cs="Arial"/>
                <w:sz w:val="19"/>
                <w:szCs w:val="19"/>
                <w:lang w:val="en-US" w:eastAsia="en-US"/>
              </w:rPr>
            </w:pPr>
            <w:r>
              <w:rPr>
                <w:rFonts w:ascii="Arial" w:eastAsia="Verdana" w:hAnsi="Arial" w:cs="Arial"/>
                <w:spacing w:val="-4"/>
                <w:sz w:val="19"/>
                <w:szCs w:val="19"/>
                <w:lang w:val="en-US" w:eastAsia="en-US"/>
              </w:rPr>
              <w:t>I</w:t>
            </w:r>
            <w:r>
              <w:rPr>
                <w:rFonts w:ascii="Arial" w:eastAsia="Verdana" w:hAnsi="Arial" w:cs="Arial"/>
                <w:sz w:val="19"/>
                <w:szCs w:val="19"/>
                <w:lang w:val="en-US" w:eastAsia="en-US"/>
              </w:rPr>
              <w:t>N</w:t>
            </w:r>
            <w:r>
              <w:rPr>
                <w:rFonts w:ascii="Arial" w:eastAsia="Verdana" w:hAnsi="Arial" w:cs="Arial"/>
                <w:spacing w:val="-2"/>
                <w:sz w:val="19"/>
                <w:szCs w:val="19"/>
                <w:lang w:val="en-US" w:eastAsia="en-US"/>
              </w:rPr>
              <w:t>A</w:t>
            </w:r>
            <w:r>
              <w:rPr>
                <w:rFonts w:ascii="Arial" w:eastAsia="Verdana" w:hAnsi="Arial" w:cs="Arial"/>
                <w:spacing w:val="-4"/>
                <w:sz w:val="19"/>
                <w:szCs w:val="19"/>
                <w:lang w:val="en-US" w:eastAsia="en-US"/>
              </w:rPr>
              <w:t>I</w:t>
            </w:r>
            <w:r>
              <w:rPr>
                <w:rFonts w:ascii="Arial" w:eastAsia="Verdana" w:hAnsi="Arial" w:cs="Arial"/>
                <w:sz w:val="19"/>
                <w:szCs w:val="19"/>
                <w:lang w:val="en-US" w:eastAsia="en-US"/>
              </w:rPr>
              <w:t xml:space="preserve">L - </w:t>
            </w:r>
            <w:proofErr w:type="spellStart"/>
            <w:r>
              <w:rPr>
                <w:rFonts w:ascii="Arial" w:eastAsia="Verdana" w:hAnsi="Arial" w:cs="Arial"/>
                <w:w w:val="101"/>
                <w:sz w:val="19"/>
                <w:szCs w:val="19"/>
                <w:lang w:val="en-US" w:eastAsia="en-US"/>
              </w:rPr>
              <w:t>P</w:t>
            </w:r>
            <w:r>
              <w:rPr>
                <w:rFonts w:ascii="Arial" w:eastAsia="Verdana" w:hAnsi="Arial" w:cs="Arial"/>
                <w:spacing w:val="-1"/>
                <w:w w:val="101"/>
                <w:sz w:val="19"/>
                <w:szCs w:val="19"/>
                <w:lang w:val="en-US" w:eastAsia="en-US"/>
              </w:rPr>
              <w:t>o</w:t>
            </w:r>
            <w:r>
              <w:rPr>
                <w:rFonts w:ascii="Arial" w:eastAsia="Verdana" w:hAnsi="Arial" w:cs="Arial"/>
                <w:spacing w:val="1"/>
                <w:w w:val="101"/>
                <w:sz w:val="19"/>
                <w:szCs w:val="19"/>
                <w:lang w:val="en-US" w:eastAsia="en-US"/>
              </w:rPr>
              <w:t>s</w:t>
            </w:r>
            <w:r>
              <w:rPr>
                <w:rFonts w:ascii="Arial" w:eastAsia="Verdana" w:hAnsi="Arial" w:cs="Arial"/>
                <w:spacing w:val="5"/>
                <w:w w:val="101"/>
                <w:sz w:val="19"/>
                <w:szCs w:val="19"/>
                <w:lang w:val="en-US" w:eastAsia="en-US"/>
              </w:rPr>
              <w:t>i</w:t>
            </w:r>
            <w:r>
              <w:rPr>
                <w:rFonts w:ascii="Arial" w:eastAsia="Verdana" w:hAnsi="Arial" w:cs="Arial"/>
                <w:spacing w:val="-5"/>
                <w:w w:val="101"/>
                <w:sz w:val="19"/>
                <w:szCs w:val="19"/>
                <w:lang w:val="en-US" w:eastAsia="en-US"/>
              </w:rPr>
              <w:t>z</w:t>
            </w:r>
            <w:r>
              <w:rPr>
                <w:rFonts w:ascii="Arial" w:eastAsia="Verdana" w:hAnsi="Arial" w:cs="Arial"/>
                <w:spacing w:val="5"/>
                <w:w w:val="101"/>
                <w:sz w:val="19"/>
                <w:szCs w:val="19"/>
                <w:lang w:val="en-US" w:eastAsia="en-US"/>
              </w:rPr>
              <w:t>i</w:t>
            </w:r>
            <w:r>
              <w:rPr>
                <w:rFonts w:ascii="Arial" w:eastAsia="Verdana" w:hAnsi="Arial" w:cs="Arial"/>
                <w:spacing w:val="-1"/>
                <w:w w:val="101"/>
                <w:sz w:val="19"/>
                <w:szCs w:val="19"/>
                <w:lang w:val="en-US" w:eastAsia="en-US"/>
              </w:rPr>
              <w:t>o</w:t>
            </w:r>
            <w:r>
              <w:rPr>
                <w:rFonts w:ascii="Arial" w:eastAsia="Verdana" w:hAnsi="Arial" w:cs="Arial"/>
                <w:spacing w:val="-6"/>
                <w:w w:val="101"/>
                <w:sz w:val="19"/>
                <w:szCs w:val="19"/>
                <w:lang w:val="en-US" w:eastAsia="en-US"/>
              </w:rPr>
              <w:t>n</w:t>
            </w:r>
            <w:r>
              <w:rPr>
                <w:rFonts w:ascii="Arial" w:eastAsia="Verdana" w:hAnsi="Arial" w:cs="Arial"/>
                <w:w w:val="101"/>
                <w:sz w:val="19"/>
                <w:szCs w:val="19"/>
                <w:lang w:val="en-US" w:eastAsia="en-US"/>
              </w:rPr>
              <w:t>i</w:t>
            </w:r>
            <w:proofErr w:type="spellEnd"/>
            <w:r>
              <w:rPr>
                <w:rFonts w:ascii="Arial" w:eastAsia="Verdana" w:hAnsi="Arial" w:cs="Arial"/>
                <w:w w:val="101"/>
                <w:sz w:val="19"/>
                <w:szCs w:val="19"/>
                <w:lang w:val="en-US" w:eastAsia="en-US"/>
              </w:rPr>
              <w:t xml:space="preserve"> </w:t>
            </w:r>
            <w:proofErr w:type="spellStart"/>
            <w:r>
              <w:rPr>
                <w:rFonts w:ascii="Arial" w:eastAsia="Verdana" w:hAnsi="Arial" w:cs="Arial"/>
                <w:w w:val="101"/>
                <w:sz w:val="19"/>
                <w:szCs w:val="19"/>
                <w:lang w:val="en-US" w:eastAsia="en-US"/>
              </w:rPr>
              <w:t>a</w:t>
            </w:r>
            <w:r>
              <w:rPr>
                <w:rFonts w:ascii="Arial" w:eastAsia="Verdana" w:hAnsi="Arial" w:cs="Arial"/>
                <w:spacing w:val="1"/>
                <w:w w:val="101"/>
                <w:sz w:val="19"/>
                <w:szCs w:val="19"/>
                <w:lang w:val="en-US" w:eastAsia="en-US"/>
              </w:rPr>
              <w:t>s</w:t>
            </w:r>
            <w:r>
              <w:rPr>
                <w:rFonts w:ascii="Arial" w:eastAsia="Verdana" w:hAnsi="Arial" w:cs="Arial"/>
                <w:spacing w:val="-4"/>
                <w:w w:val="101"/>
                <w:sz w:val="19"/>
                <w:szCs w:val="19"/>
                <w:lang w:val="en-US" w:eastAsia="en-US"/>
              </w:rPr>
              <w:t>s</w:t>
            </w:r>
            <w:r>
              <w:rPr>
                <w:rFonts w:ascii="Arial" w:eastAsia="Verdana" w:hAnsi="Arial" w:cs="Arial"/>
                <w:w w:val="101"/>
                <w:sz w:val="19"/>
                <w:szCs w:val="19"/>
                <w:lang w:val="en-US" w:eastAsia="en-US"/>
              </w:rPr>
              <w:t>i</w:t>
            </w:r>
            <w:r>
              <w:rPr>
                <w:rFonts w:ascii="Arial" w:eastAsia="Verdana" w:hAnsi="Arial" w:cs="Arial"/>
                <w:spacing w:val="1"/>
                <w:w w:val="101"/>
                <w:sz w:val="19"/>
                <w:szCs w:val="19"/>
                <w:lang w:val="en-US" w:eastAsia="en-US"/>
              </w:rPr>
              <w:t>c</w:t>
            </w:r>
            <w:r>
              <w:rPr>
                <w:rFonts w:ascii="Arial" w:eastAsia="Verdana" w:hAnsi="Arial" w:cs="Arial"/>
                <w:spacing w:val="-1"/>
                <w:w w:val="101"/>
                <w:sz w:val="19"/>
                <w:szCs w:val="19"/>
                <w:lang w:val="en-US" w:eastAsia="en-US"/>
              </w:rPr>
              <w:t>u</w:t>
            </w:r>
            <w:r>
              <w:rPr>
                <w:rFonts w:ascii="Arial" w:eastAsia="Verdana" w:hAnsi="Arial" w:cs="Arial"/>
                <w:w w:val="101"/>
                <w:sz w:val="19"/>
                <w:szCs w:val="19"/>
                <w:lang w:val="en-US" w:eastAsia="en-US"/>
              </w:rPr>
              <w:t>ra</w:t>
            </w:r>
            <w:r>
              <w:rPr>
                <w:rFonts w:ascii="Arial" w:eastAsia="Verdana" w:hAnsi="Arial" w:cs="Arial"/>
                <w:spacing w:val="-3"/>
                <w:w w:val="101"/>
                <w:sz w:val="19"/>
                <w:szCs w:val="19"/>
                <w:lang w:val="en-US" w:eastAsia="en-US"/>
              </w:rPr>
              <w:t>t</w:t>
            </w:r>
            <w:r>
              <w:rPr>
                <w:rFonts w:ascii="Arial" w:eastAsia="Verdana" w:hAnsi="Arial" w:cs="Arial"/>
                <w:w w:val="101"/>
                <w:sz w:val="19"/>
                <w:szCs w:val="19"/>
                <w:lang w:val="en-US" w:eastAsia="en-US"/>
              </w:rPr>
              <w:t>i</w:t>
            </w:r>
            <w:r>
              <w:rPr>
                <w:rFonts w:ascii="Arial" w:eastAsia="Verdana" w:hAnsi="Arial" w:cs="Arial"/>
                <w:spacing w:val="2"/>
                <w:w w:val="101"/>
                <w:sz w:val="19"/>
                <w:szCs w:val="19"/>
                <w:lang w:val="en-US" w:eastAsia="en-US"/>
              </w:rPr>
              <w:t>v</w:t>
            </w:r>
            <w:r>
              <w:rPr>
                <w:rFonts w:ascii="Arial" w:eastAsia="Verdana" w:hAnsi="Arial" w:cs="Arial"/>
                <w:w w:val="101"/>
                <w:sz w:val="19"/>
                <w:szCs w:val="19"/>
                <w:lang w:val="en-US" w:eastAsia="en-US"/>
              </w:rPr>
              <w:t>e</w:t>
            </w:r>
            <w:proofErr w:type="spellEnd"/>
            <w:r>
              <w:rPr>
                <w:rFonts w:ascii="Arial" w:eastAsia="Verdana" w:hAnsi="Arial" w:cs="Arial"/>
                <w:w w:val="101"/>
                <w:sz w:val="19"/>
                <w:szCs w:val="19"/>
                <w:lang w:val="en-US" w:eastAsia="en-US"/>
              </w:rPr>
              <w:t xml:space="preserve"> </w:t>
            </w:r>
            <w:proofErr w:type="spellStart"/>
            <w:r>
              <w:rPr>
                <w:rFonts w:ascii="Arial" w:eastAsia="Verdana" w:hAnsi="Arial" w:cs="Arial"/>
                <w:spacing w:val="1"/>
                <w:w w:val="101"/>
                <w:sz w:val="19"/>
                <w:szCs w:val="19"/>
                <w:lang w:val="en-US" w:eastAsia="en-US"/>
              </w:rPr>
              <w:t>te</w:t>
            </w:r>
            <w:r>
              <w:rPr>
                <w:rFonts w:ascii="Arial" w:eastAsia="Verdana" w:hAnsi="Arial" w:cs="Arial"/>
                <w:w w:val="101"/>
                <w:sz w:val="19"/>
                <w:szCs w:val="19"/>
                <w:lang w:val="en-US" w:eastAsia="en-US"/>
              </w:rPr>
              <w:t>r</w:t>
            </w:r>
            <w:r>
              <w:rPr>
                <w:rFonts w:ascii="Arial" w:eastAsia="Verdana" w:hAnsi="Arial" w:cs="Arial"/>
                <w:spacing w:val="-5"/>
                <w:w w:val="101"/>
                <w:sz w:val="19"/>
                <w:szCs w:val="19"/>
                <w:lang w:val="en-US" w:eastAsia="en-US"/>
              </w:rPr>
              <w:t>r</w:t>
            </w:r>
            <w:r>
              <w:rPr>
                <w:rFonts w:ascii="Arial" w:eastAsia="Verdana" w:hAnsi="Arial" w:cs="Arial"/>
                <w:w w:val="101"/>
                <w:sz w:val="19"/>
                <w:szCs w:val="19"/>
                <w:lang w:val="en-US" w:eastAsia="en-US"/>
              </w:rPr>
              <w:t>i</w:t>
            </w:r>
            <w:r>
              <w:rPr>
                <w:rFonts w:ascii="Arial" w:eastAsia="Verdana" w:hAnsi="Arial" w:cs="Arial"/>
                <w:spacing w:val="1"/>
                <w:w w:val="101"/>
                <w:sz w:val="19"/>
                <w:szCs w:val="19"/>
                <w:lang w:val="en-US" w:eastAsia="en-US"/>
              </w:rPr>
              <w:t>t</w:t>
            </w:r>
            <w:r>
              <w:rPr>
                <w:rFonts w:ascii="Arial" w:eastAsia="Verdana" w:hAnsi="Arial" w:cs="Arial"/>
                <w:spacing w:val="-1"/>
                <w:w w:val="101"/>
                <w:sz w:val="19"/>
                <w:szCs w:val="19"/>
                <w:lang w:val="en-US" w:eastAsia="en-US"/>
              </w:rPr>
              <w:t>o</w:t>
            </w:r>
            <w:r>
              <w:rPr>
                <w:rFonts w:ascii="Arial" w:eastAsia="Verdana" w:hAnsi="Arial" w:cs="Arial"/>
                <w:spacing w:val="-5"/>
                <w:w w:val="101"/>
                <w:sz w:val="19"/>
                <w:szCs w:val="19"/>
                <w:lang w:val="en-US" w:eastAsia="en-US"/>
              </w:rPr>
              <w:t>r</w:t>
            </w:r>
            <w:r>
              <w:rPr>
                <w:rFonts w:ascii="Arial" w:eastAsia="Verdana" w:hAnsi="Arial" w:cs="Arial"/>
                <w:spacing w:val="5"/>
                <w:w w:val="101"/>
                <w:sz w:val="19"/>
                <w:szCs w:val="19"/>
                <w:lang w:val="en-US" w:eastAsia="en-US"/>
              </w:rPr>
              <w:t>i</w:t>
            </w:r>
            <w:r>
              <w:rPr>
                <w:rFonts w:ascii="Arial" w:eastAsia="Verdana" w:hAnsi="Arial" w:cs="Arial"/>
                <w:spacing w:val="-5"/>
                <w:w w:val="101"/>
                <w:sz w:val="19"/>
                <w:szCs w:val="19"/>
                <w:lang w:val="en-US" w:eastAsia="en-US"/>
              </w:rPr>
              <w:t>a</w:t>
            </w:r>
            <w:r>
              <w:rPr>
                <w:rFonts w:ascii="Arial" w:eastAsia="Verdana" w:hAnsi="Arial" w:cs="Arial"/>
                <w:w w:val="101"/>
                <w:sz w:val="19"/>
                <w:szCs w:val="19"/>
                <w:lang w:val="en-US" w:eastAsia="en-US"/>
              </w:rPr>
              <w:t>li</w:t>
            </w:r>
            <w:proofErr w:type="spellEnd"/>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DF7E04">
            <w:pPr>
              <w:widowControl w:val="0"/>
              <w:spacing w:after="200" w:line="276" w:lineRule="auto"/>
              <w:rPr>
                <w:rFonts w:ascii="Arial" w:eastAsia="Calibri" w:hAnsi="Arial" w:cs="Arial"/>
                <w:sz w:val="22"/>
                <w:szCs w:val="22"/>
                <w:lang w:val="en-US" w:eastAsia="en-US"/>
              </w:rPr>
            </w:pPr>
          </w:p>
        </w:tc>
      </w:tr>
      <w:tr w:rsidR="00DF7E04">
        <w:trPr>
          <w:trHeight w:hRule="exact" w:val="566"/>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0124CF">
            <w:pPr>
              <w:widowControl w:val="0"/>
              <w:spacing w:before="23"/>
              <w:ind w:left="229" w:right="-20"/>
              <w:rPr>
                <w:rFonts w:ascii="Arial" w:eastAsia="Verdana" w:hAnsi="Arial" w:cs="Arial"/>
                <w:sz w:val="20"/>
                <w:szCs w:val="20"/>
                <w:lang w:val="en-US" w:eastAsia="en-US"/>
              </w:rPr>
            </w:pPr>
            <w:r>
              <w:rPr>
                <w:rFonts w:ascii="Arial" w:eastAsia="Verdana" w:hAnsi="Arial" w:cs="Arial"/>
                <w:spacing w:val="1"/>
                <w:sz w:val="20"/>
                <w:szCs w:val="20"/>
                <w:lang w:val="en-US" w:eastAsia="en-US"/>
              </w:rPr>
              <w:t>3</w:t>
            </w:r>
            <w:r>
              <w:rPr>
                <w:rFonts w:ascii="Arial" w:eastAsia="Verdana" w:hAnsi="Arial" w:cs="Arial"/>
                <w:sz w:val="20"/>
                <w:szCs w:val="20"/>
                <w:lang w:val="en-US" w:eastAsia="en-US"/>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0124CF">
            <w:pPr>
              <w:widowControl w:val="0"/>
              <w:spacing w:before="33"/>
              <w:ind w:left="52" w:right="-20"/>
              <w:rPr>
                <w:rFonts w:ascii="Arial" w:eastAsia="Verdana" w:hAnsi="Arial" w:cs="Arial"/>
                <w:sz w:val="19"/>
                <w:szCs w:val="19"/>
                <w:lang w:val="en-US" w:eastAsia="en-US"/>
              </w:rPr>
            </w:pPr>
            <w:r>
              <w:rPr>
                <w:rFonts w:ascii="Arial" w:eastAsia="Verdana" w:hAnsi="Arial" w:cs="Arial"/>
                <w:spacing w:val="-4"/>
                <w:sz w:val="19"/>
                <w:szCs w:val="19"/>
                <w:lang w:val="en-US" w:eastAsia="en-US"/>
              </w:rPr>
              <w:t>I</w:t>
            </w:r>
            <w:r>
              <w:rPr>
                <w:rFonts w:ascii="Arial" w:eastAsia="Verdana" w:hAnsi="Arial" w:cs="Arial"/>
                <w:sz w:val="19"/>
                <w:szCs w:val="19"/>
                <w:lang w:val="en-US" w:eastAsia="en-US"/>
              </w:rPr>
              <w:t>NPS</w:t>
            </w:r>
            <w:r>
              <w:rPr>
                <w:rFonts w:ascii="Arial" w:eastAsia="Verdana" w:hAnsi="Arial" w:cs="Arial"/>
                <w:spacing w:val="3"/>
                <w:sz w:val="19"/>
                <w:szCs w:val="19"/>
                <w:lang w:val="en-US" w:eastAsia="en-US"/>
              </w:rPr>
              <w:t xml:space="preserve"> </w:t>
            </w:r>
            <w:r>
              <w:rPr>
                <w:rFonts w:ascii="Arial" w:eastAsia="Verdana" w:hAnsi="Arial" w:cs="Arial"/>
                <w:sz w:val="19"/>
                <w:szCs w:val="19"/>
                <w:lang w:val="en-US" w:eastAsia="en-US"/>
              </w:rPr>
              <w:t>-</w:t>
            </w:r>
            <w:r>
              <w:rPr>
                <w:rFonts w:ascii="Arial" w:eastAsia="Verdana" w:hAnsi="Arial" w:cs="Arial"/>
                <w:spacing w:val="1"/>
                <w:sz w:val="19"/>
                <w:szCs w:val="19"/>
                <w:lang w:val="en-US" w:eastAsia="en-US"/>
              </w:rPr>
              <w:t xml:space="preserve"> </w:t>
            </w:r>
            <w:proofErr w:type="spellStart"/>
            <w:r>
              <w:rPr>
                <w:rFonts w:ascii="Arial" w:eastAsia="Verdana" w:hAnsi="Arial" w:cs="Arial"/>
                <w:sz w:val="19"/>
                <w:szCs w:val="19"/>
                <w:lang w:val="en-US" w:eastAsia="en-US"/>
              </w:rPr>
              <w:t>ma</w:t>
            </w:r>
            <w:r>
              <w:rPr>
                <w:rFonts w:ascii="Arial" w:eastAsia="Verdana" w:hAnsi="Arial" w:cs="Arial"/>
                <w:spacing w:val="1"/>
                <w:sz w:val="19"/>
                <w:szCs w:val="19"/>
                <w:lang w:val="en-US" w:eastAsia="en-US"/>
              </w:rPr>
              <w:t>t</w:t>
            </w:r>
            <w:r>
              <w:rPr>
                <w:rFonts w:ascii="Arial" w:eastAsia="Verdana" w:hAnsi="Arial" w:cs="Arial"/>
                <w:spacing w:val="-5"/>
                <w:sz w:val="19"/>
                <w:szCs w:val="19"/>
                <w:lang w:val="en-US" w:eastAsia="en-US"/>
              </w:rPr>
              <w:t>r</w:t>
            </w:r>
            <w:r>
              <w:rPr>
                <w:rFonts w:ascii="Arial" w:eastAsia="Verdana" w:hAnsi="Arial" w:cs="Arial"/>
                <w:sz w:val="19"/>
                <w:szCs w:val="19"/>
                <w:lang w:val="en-US" w:eastAsia="en-US"/>
              </w:rPr>
              <w:t>i</w:t>
            </w:r>
            <w:r>
              <w:rPr>
                <w:rFonts w:ascii="Arial" w:eastAsia="Verdana" w:hAnsi="Arial" w:cs="Arial"/>
                <w:spacing w:val="1"/>
                <w:sz w:val="19"/>
                <w:szCs w:val="19"/>
                <w:lang w:val="en-US" w:eastAsia="en-US"/>
              </w:rPr>
              <w:t>c</w:t>
            </w:r>
            <w:r>
              <w:rPr>
                <w:rFonts w:ascii="Arial" w:eastAsia="Verdana" w:hAnsi="Arial" w:cs="Arial"/>
                <w:spacing w:val="-6"/>
                <w:sz w:val="19"/>
                <w:szCs w:val="19"/>
                <w:lang w:val="en-US" w:eastAsia="en-US"/>
              </w:rPr>
              <w:t>o</w:t>
            </w:r>
            <w:r>
              <w:rPr>
                <w:rFonts w:ascii="Arial" w:eastAsia="Verdana" w:hAnsi="Arial" w:cs="Arial"/>
                <w:spacing w:val="5"/>
                <w:sz w:val="19"/>
                <w:szCs w:val="19"/>
                <w:lang w:val="en-US" w:eastAsia="en-US"/>
              </w:rPr>
              <w:t>l</w:t>
            </w:r>
            <w:r>
              <w:rPr>
                <w:rFonts w:ascii="Arial" w:eastAsia="Verdana" w:hAnsi="Arial" w:cs="Arial"/>
                <w:sz w:val="19"/>
                <w:szCs w:val="19"/>
                <w:lang w:val="en-US" w:eastAsia="en-US"/>
              </w:rPr>
              <w:t>a</w:t>
            </w:r>
            <w:proofErr w:type="spellEnd"/>
            <w:r>
              <w:rPr>
                <w:rFonts w:ascii="Arial" w:eastAsia="Verdana" w:hAnsi="Arial" w:cs="Arial"/>
                <w:spacing w:val="9"/>
                <w:sz w:val="19"/>
                <w:szCs w:val="19"/>
                <w:lang w:val="en-US" w:eastAsia="en-US"/>
              </w:rPr>
              <w:t xml:space="preserve"> </w:t>
            </w:r>
            <w:proofErr w:type="spellStart"/>
            <w:r>
              <w:rPr>
                <w:rFonts w:ascii="Arial" w:eastAsia="Verdana" w:hAnsi="Arial" w:cs="Arial"/>
                <w:spacing w:val="-5"/>
                <w:w w:val="101"/>
                <w:sz w:val="19"/>
                <w:szCs w:val="19"/>
                <w:lang w:val="en-US" w:eastAsia="en-US"/>
              </w:rPr>
              <w:t>az</w:t>
            </w:r>
            <w:r>
              <w:rPr>
                <w:rFonts w:ascii="Arial" w:eastAsia="Verdana" w:hAnsi="Arial" w:cs="Arial"/>
                <w:spacing w:val="5"/>
                <w:w w:val="101"/>
                <w:sz w:val="19"/>
                <w:szCs w:val="19"/>
                <w:lang w:val="en-US" w:eastAsia="en-US"/>
              </w:rPr>
              <w:t>i</w:t>
            </w:r>
            <w:r>
              <w:rPr>
                <w:rFonts w:ascii="Arial" w:eastAsia="Verdana" w:hAnsi="Arial" w:cs="Arial"/>
                <w:spacing w:val="1"/>
                <w:w w:val="101"/>
                <w:sz w:val="19"/>
                <w:szCs w:val="19"/>
                <w:lang w:val="en-US" w:eastAsia="en-US"/>
              </w:rPr>
              <w:t>e</w:t>
            </w:r>
            <w:r>
              <w:rPr>
                <w:rFonts w:ascii="Arial" w:eastAsia="Verdana" w:hAnsi="Arial" w:cs="Arial"/>
                <w:spacing w:val="-6"/>
                <w:w w:val="101"/>
                <w:sz w:val="19"/>
                <w:szCs w:val="19"/>
                <w:lang w:val="en-US" w:eastAsia="en-US"/>
              </w:rPr>
              <w:t>n</w:t>
            </w:r>
            <w:r>
              <w:rPr>
                <w:rFonts w:ascii="Arial" w:eastAsia="Verdana" w:hAnsi="Arial" w:cs="Arial"/>
                <w:w w:val="101"/>
                <w:sz w:val="19"/>
                <w:szCs w:val="19"/>
                <w:lang w:val="en-US" w:eastAsia="en-US"/>
              </w:rPr>
              <w:t>da</w:t>
            </w:r>
            <w:proofErr w:type="spellEnd"/>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DF7E04">
            <w:pPr>
              <w:widowControl w:val="0"/>
              <w:spacing w:after="200" w:line="276" w:lineRule="auto"/>
              <w:rPr>
                <w:rFonts w:ascii="Arial" w:eastAsia="Calibri" w:hAnsi="Arial" w:cs="Arial"/>
                <w:sz w:val="22"/>
                <w:szCs w:val="22"/>
                <w:lang w:val="en-US" w:eastAsia="en-US"/>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0124CF">
            <w:pPr>
              <w:widowControl w:val="0"/>
              <w:tabs>
                <w:tab w:val="left" w:pos="980"/>
                <w:tab w:val="left" w:pos="1460"/>
              </w:tabs>
              <w:spacing w:before="2" w:line="278" w:lineRule="exact"/>
              <w:ind w:left="124" w:right="-7"/>
              <w:rPr>
                <w:rFonts w:ascii="Arial" w:eastAsia="Verdana" w:hAnsi="Arial" w:cs="Arial"/>
                <w:sz w:val="19"/>
                <w:szCs w:val="19"/>
                <w:lang w:val="en-US" w:eastAsia="en-US"/>
              </w:rPr>
            </w:pPr>
            <w:r>
              <w:rPr>
                <w:rFonts w:ascii="Arial" w:eastAsia="Verdana" w:hAnsi="Arial" w:cs="Arial"/>
                <w:spacing w:val="-4"/>
                <w:sz w:val="19"/>
                <w:szCs w:val="19"/>
                <w:lang w:val="en-US" w:eastAsia="en-US"/>
              </w:rPr>
              <w:t>I</w:t>
            </w:r>
            <w:r>
              <w:rPr>
                <w:rFonts w:ascii="Arial" w:eastAsia="Verdana" w:hAnsi="Arial" w:cs="Arial"/>
                <w:sz w:val="19"/>
                <w:szCs w:val="19"/>
                <w:lang w:val="en-US" w:eastAsia="en-US"/>
              </w:rPr>
              <w:t>NPS</w:t>
            </w:r>
            <w:r>
              <w:rPr>
                <w:rFonts w:ascii="Arial" w:eastAsia="Verdana" w:hAnsi="Arial" w:cs="Arial"/>
                <w:spacing w:val="-62"/>
                <w:sz w:val="19"/>
                <w:szCs w:val="19"/>
                <w:lang w:val="en-US" w:eastAsia="en-US"/>
              </w:rPr>
              <w:t xml:space="preserve"> </w:t>
            </w:r>
            <w:r>
              <w:rPr>
                <w:rFonts w:ascii="Arial" w:eastAsia="Verdana" w:hAnsi="Arial" w:cs="Arial"/>
                <w:sz w:val="19"/>
                <w:szCs w:val="19"/>
                <w:lang w:val="en-US" w:eastAsia="en-US"/>
              </w:rPr>
              <w:t xml:space="preserve"> - </w:t>
            </w:r>
            <w:proofErr w:type="spellStart"/>
            <w:r>
              <w:rPr>
                <w:rFonts w:ascii="Arial" w:eastAsia="Verdana" w:hAnsi="Arial" w:cs="Arial"/>
                <w:spacing w:val="1"/>
                <w:w w:val="101"/>
                <w:sz w:val="19"/>
                <w:szCs w:val="19"/>
                <w:lang w:val="en-US" w:eastAsia="en-US"/>
              </w:rPr>
              <w:t>s</w:t>
            </w:r>
            <w:r>
              <w:rPr>
                <w:rFonts w:ascii="Arial" w:eastAsia="Verdana" w:hAnsi="Arial" w:cs="Arial"/>
                <w:spacing w:val="-4"/>
                <w:w w:val="101"/>
                <w:sz w:val="19"/>
                <w:szCs w:val="19"/>
                <w:lang w:val="en-US" w:eastAsia="en-US"/>
              </w:rPr>
              <w:t>e</w:t>
            </w:r>
            <w:r>
              <w:rPr>
                <w:rFonts w:ascii="Arial" w:eastAsia="Verdana" w:hAnsi="Arial" w:cs="Arial"/>
                <w:w w:val="101"/>
                <w:sz w:val="19"/>
                <w:szCs w:val="19"/>
                <w:lang w:val="en-US" w:eastAsia="en-US"/>
              </w:rPr>
              <w:t>de</w:t>
            </w:r>
            <w:proofErr w:type="spellEnd"/>
            <w:r>
              <w:rPr>
                <w:rFonts w:ascii="Arial" w:eastAsia="Verdana" w:hAnsi="Arial" w:cs="Arial"/>
                <w:w w:val="101"/>
                <w:sz w:val="19"/>
                <w:szCs w:val="19"/>
                <w:lang w:val="en-US" w:eastAsia="en-US"/>
              </w:rPr>
              <w:t xml:space="preserve"> </w:t>
            </w:r>
            <w:proofErr w:type="spellStart"/>
            <w:r>
              <w:rPr>
                <w:rFonts w:ascii="Arial" w:eastAsia="Verdana" w:hAnsi="Arial" w:cs="Arial"/>
                <w:spacing w:val="1"/>
                <w:w w:val="101"/>
                <w:sz w:val="19"/>
                <w:szCs w:val="19"/>
                <w:lang w:val="en-US" w:eastAsia="en-US"/>
              </w:rPr>
              <w:t>c</w:t>
            </w:r>
            <w:r>
              <w:rPr>
                <w:rFonts w:ascii="Arial" w:eastAsia="Verdana" w:hAnsi="Arial" w:cs="Arial"/>
                <w:spacing w:val="-1"/>
                <w:w w:val="101"/>
                <w:sz w:val="19"/>
                <w:szCs w:val="19"/>
                <w:lang w:val="en-US" w:eastAsia="en-US"/>
              </w:rPr>
              <w:t>o</w:t>
            </w:r>
            <w:r>
              <w:rPr>
                <w:rFonts w:ascii="Arial" w:eastAsia="Verdana" w:hAnsi="Arial" w:cs="Arial"/>
                <w:w w:val="101"/>
                <w:sz w:val="19"/>
                <w:szCs w:val="19"/>
                <w:lang w:val="en-US" w:eastAsia="en-US"/>
              </w:rPr>
              <w:t>m</w:t>
            </w:r>
            <w:r>
              <w:rPr>
                <w:rFonts w:ascii="Arial" w:eastAsia="Verdana" w:hAnsi="Arial" w:cs="Arial"/>
                <w:spacing w:val="-4"/>
                <w:w w:val="101"/>
                <w:sz w:val="19"/>
                <w:szCs w:val="19"/>
                <w:lang w:val="en-US" w:eastAsia="en-US"/>
              </w:rPr>
              <w:t>p</w:t>
            </w:r>
            <w:r>
              <w:rPr>
                <w:rFonts w:ascii="Arial" w:eastAsia="Verdana" w:hAnsi="Arial" w:cs="Arial"/>
                <w:spacing w:val="1"/>
                <w:w w:val="101"/>
                <w:sz w:val="19"/>
                <w:szCs w:val="19"/>
                <w:lang w:val="en-US" w:eastAsia="en-US"/>
              </w:rPr>
              <w:t>ete</w:t>
            </w:r>
            <w:r>
              <w:rPr>
                <w:rFonts w:ascii="Arial" w:eastAsia="Verdana" w:hAnsi="Arial" w:cs="Arial"/>
                <w:spacing w:val="-6"/>
                <w:w w:val="101"/>
                <w:sz w:val="19"/>
                <w:szCs w:val="19"/>
                <w:lang w:val="en-US" w:eastAsia="en-US"/>
              </w:rPr>
              <w:t>n</w:t>
            </w:r>
            <w:r>
              <w:rPr>
                <w:rFonts w:ascii="Arial" w:eastAsia="Verdana" w:hAnsi="Arial" w:cs="Arial"/>
                <w:spacing w:val="1"/>
                <w:w w:val="101"/>
                <w:sz w:val="19"/>
                <w:szCs w:val="19"/>
                <w:lang w:val="en-US" w:eastAsia="en-US"/>
              </w:rPr>
              <w:t>t</w:t>
            </w:r>
            <w:r>
              <w:rPr>
                <w:rFonts w:ascii="Arial" w:eastAsia="Verdana" w:hAnsi="Arial" w:cs="Arial"/>
                <w:w w:val="101"/>
                <w:sz w:val="19"/>
                <w:szCs w:val="19"/>
                <w:lang w:val="en-US" w:eastAsia="en-US"/>
              </w:rPr>
              <w:t>e</w:t>
            </w:r>
            <w:proofErr w:type="spellEnd"/>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DF7E04">
            <w:pPr>
              <w:widowControl w:val="0"/>
              <w:spacing w:after="200" w:line="276" w:lineRule="auto"/>
              <w:rPr>
                <w:rFonts w:ascii="Arial" w:eastAsia="Calibri" w:hAnsi="Arial" w:cs="Arial"/>
                <w:sz w:val="22"/>
                <w:szCs w:val="22"/>
                <w:lang w:val="en-US" w:eastAsia="en-US"/>
              </w:rPr>
            </w:pPr>
          </w:p>
        </w:tc>
      </w:tr>
      <w:tr w:rsidR="00DF7E04">
        <w:trPr>
          <w:trHeight w:hRule="exact" w:val="1133"/>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0124CF">
            <w:pPr>
              <w:widowControl w:val="0"/>
              <w:spacing w:before="23"/>
              <w:ind w:left="229" w:right="-20"/>
              <w:rPr>
                <w:rFonts w:ascii="Arial" w:eastAsia="Verdana" w:hAnsi="Arial" w:cs="Arial"/>
                <w:sz w:val="20"/>
                <w:szCs w:val="20"/>
                <w:lang w:val="en-US" w:eastAsia="en-US"/>
              </w:rPr>
            </w:pPr>
            <w:r>
              <w:rPr>
                <w:rFonts w:ascii="Arial" w:eastAsia="Verdana" w:hAnsi="Arial" w:cs="Arial"/>
                <w:spacing w:val="1"/>
                <w:sz w:val="20"/>
                <w:szCs w:val="20"/>
                <w:lang w:val="en-US" w:eastAsia="en-US"/>
              </w:rPr>
              <w:t>4</w:t>
            </w:r>
            <w:r>
              <w:rPr>
                <w:rFonts w:ascii="Arial" w:eastAsia="Verdana" w:hAnsi="Arial" w:cs="Arial"/>
                <w:sz w:val="20"/>
                <w:szCs w:val="20"/>
                <w:lang w:val="en-US" w:eastAsia="en-US"/>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0124CF">
            <w:pPr>
              <w:widowControl w:val="0"/>
              <w:spacing w:before="33" w:line="290" w:lineRule="auto"/>
              <w:ind w:left="52" w:right="-9"/>
              <w:rPr>
                <w:rFonts w:ascii="Arial" w:eastAsia="Verdana" w:hAnsi="Arial" w:cs="Arial"/>
                <w:sz w:val="19"/>
                <w:szCs w:val="19"/>
                <w:lang w:eastAsia="en-US"/>
              </w:rPr>
            </w:pPr>
            <w:r>
              <w:rPr>
                <w:rFonts w:ascii="Arial" w:eastAsia="Verdana" w:hAnsi="Arial" w:cs="Arial"/>
                <w:spacing w:val="-4"/>
                <w:sz w:val="19"/>
                <w:szCs w:val="19"/>
                <w:lang w:eastAsia="en-US"/>
              </w:rPr>
              <w:t>I</w:t>
            </w:r>
            <w:r>
              <w:rPr>
                <w:rFonts w:ascii="Arial" w:eastAsia="Verdana" w:hAnsi="Arial" w:cs="Arial"/>
                <w:sz w:val="19"/>
                <w:szCs w:val="19"/>
                <w:lang w:eastAsia="en-US"/>
              </w:rPr>
              <w:t>NPS -</w:t>
            </w:r>
            <w:r>
              <w:rPr>
                <w:rFonts w:ascii="Arial" w:eastAsia="Verdana" w:hAnsi="Arial" w:cs="Arial"/>
                <w:spacing w:val="67"/>
                <w:sz w:val="19"/>
                <w:szCs w:val="19"/>
                <w:lang w:eastAsia="en-US"/>
              </w:rPr>
              <w:t xml:space="preserve"> </w:t>
            </w:r>
            <w:r>
              <w:rPr>
                <w:rFonts w:ascii="Arial" w:eastAsia="Verdana" w:hAnsi="Arial" w:cs="Arial"/>
                <w:w w:val="101"/>
                <w:sz w:val="19"/>
                <w:szCs w:val="19"/>
                <w:lang w:eastAsia="en-US"/>
              </w:rPr>
              <w:t>p</w:t>
            </w:r>
            <w:r>
              <w:rPr>
                <w:rFonts w:ascii="Arial" w:eastAsia="Verdana" w:hAnsi="Arial" w:cs="Arial"/>
                <w:spacing w:val="-1"/>
                <w:w w:val="101"/>
                <w:sz w:val="19"/>
                <w:szCs w:val="19"/>
                <w:lang w:eastAsia="en-US"/>
              </w:rPr>
              <w:t>o</w:t>
            </w:r>
            <w:r>
              <w:rPr>
                <w:rFonts w:ascii="Arial" w:eastAsia="Verdana" w:hAnsi="Arial" w:cs="Arial"/>
                <w:spacing w:val="1"/>
                <w:w w:val="101"/>
                <w:sz w:val="19"/>
                <w:szCs w:val="19"/>
                <w:lang w:eastAsia="en-US"/>
              </w:rPr>
              <w:t>s</w:t>
            </w:r>
            <w:r>
              <w:rPr>
                <w:rFonts w:ascii="Arial" w:eastAsia="Verdana" w:hAnsi="Arial" w:cs="Arial"/>
                <w:spacing w:val="5"/>
                <w:w w:val="101"/>
                <w:sz w:val="19"/>
                <w:szCs w:val="19"/>
                <w:lang w:eastAsia="en-US"/>
              </w:rPr>
              <w:t>i</w:t>
            </w:r>
            <w:r>
              <w:rPr>
                <w:rFonts w:ascii="Arial" w:eastAsia="Verdana" w:hAnsi="Arial" w:cs="Arial"/>
                <w:spacing w:val="-5"/>
                <w:w w:val="101"/>
                <w:sz w:val="19"/>
                <w:szCs w:val="19"/>
                <w:lang w:eastAsia="en-US"/>
              </w:rPr>
              <w:t>z</w:t>
            </w:r>
            <w:r>
              <w:rPr>
                <w:rFonts w:ascii="Arial" w:eastAsia="Verdana" w:hAnsi="Arial" w:cs="Arial"/>
                <w:spacing w:val="5"/>
                <w:w w:val="101"/>
                <w:sz w:val="19"/>
                <w:szCs w:val="19"/>
                <w:lang w:eastAsia="en-US"/>
              </w:rPr>
              <w:t>i</w:t>
            </w:r>
            <w:r>
              <w:rPr>
                <w:rFonts w:ascii="Arial" w:eastAsia="Verdana" w:hAnsi="Arial" w:cs="Arial"/>
                <w:spacing w:val="-1"/>
                <w:w w:val="101"/>
                <w:sz w:val="19"/>
                <w:szCs w:val="19"/>
                <w:lang w:eastAsia="en-US"/>
              </w:rPr>
              <w:t>o</w:t>
            </w:r>
            <w:r>
              <w:rPr>
                <w:rFonts w:ascii="Arial" w:eastAsia="Verdana" w:hAnsi="Arial" w:cs="Arial"/>
                <w:spacing w:val="-6"/>
                <w:w w:val="101"/>
                <w:sz w:val="19"/>
                <w:szCs w:val="19"/>
                <w:lang w:eastAsia="en-US"/>
              </w:rPr>
              <w:t>n</w:t>
            </w:r>
            <w:r>
              <w:rPr>
                <w:rFonts w:ascii="Arial" w:eastAsia="Verdana" w:hAnsi="Arial" w:cs="Arial"/>
                <w:w w:val="101"/>
                <w:sz w:val="19"/>
                <w:szCs w:val="19"/>
                <w:lang w:eastAsia="en-US"/>
              </w:rPr>
              <w:t xml:space="preserve">e </w:t>
            </w:r>
            <w:r>
              <w:rPr>
                <w:rFonts w:ascii="Arial" w:eastAsia="Verdana" w:hAnsi="Arial" w:cs="Arial"/>
                <w:spacing w:val="1"/>
                <w:sz w:val="19"/>
                <w:szCs w:val="19"/>
                <w:lang w:eastAsia="en-US"/>
              </w:rPr>
              <w:t>c</w:t>
            </w:r>
            <w:r>
              <w:rPr>
                <w:rFonts w:ascii="Arial" w:eastAsia="Verdana" w:hAnsi="Arial" w:cs="Arial"/>
                <w:spacing w:val="-1"/>
                <w:sz w:val="19"/>
                <w:szCs w:val="19"/>
                <w:lang w:eastAsia="en-US"/>
              </w:rPr>
              <w:t>on</w:t>
            </w:r>
            <w:r>
              <w:rPr>
                <w:rFonts w:ascii="Arial" w:eastAsia="Verdana" w:hAnsi="Arial" w:cs="Arial"/>
                <w:spacing w:val="1"/>
                <w:sz w:val="19"/>
                <w:szCs w:val="19"/>
                <w:lang w:eastAsia="en-US"/>
              </w:rPr>
              <w:t>t</w:t>
            </w:r>
            <w:r>
              <w:rPr>
                <w:rFonts w:ascii="Arial" w:eastAsia="Verdana" w:hAnsi="Arial" w:cs="Arial"/>
                <w:spacing w:val="-5"/>
                <w:sz w:val="19"/>
                <w:szCs w:val="19"/>
                <w:lang w:eastAsia="en-US"/>
              </w:rPr>
              <w:t>r</w:t>
            </w:r>
            <w:r>
              <w:rPr>
                <w:rFonts w:ascii="Arial" w:eastAsia="Verdana" w:hAnsi="Arial" w:cs="Arial"/>
                <w:spacing w:val="5"/>
                <w:sz w:val="19"/>
                <w:szCs w:val="19"/>
                <w:lang w:eastAsia="en-US"/>
              </w:rPr>
              <w:t>i</w:t>
            </w:r>
            <w:r>
              <w:rPr>
                <w:rFonts w:ascii="Arial" w:eastAsia="Verdana" w:hAnsi="Arial" w:cs="Arial"/>
                <w:sz w:val="19"/>
                <w:szCs w:val="19"/>
                <w:lang w:eastAsia="en-US"/>
              </w:rPr>
              <w:t>b</w:t>
            </w:r>
            <w:r>
              <w:rPr>
                <w:rFonts w:ascii="Arial" w:eastAsia="Verdana" w:hAnsi="Arial" w:cs="Arial"/>
                <w:spacing w:val="-6"/>
                <w:sz w:val="19"/>
                <w:szCs w:val="19"/>
                <w:lang w:eastAsia="en-US"/>
              </w:rPr>
              <w:t>u</w:t>
            </w:r>
            <w:r>
              <w:rPr>
                <w:rFonts w:ascii="Arial" w:eastAsia="Verdana" w:hAnsi="Arial" w:cs="Arial"/>
                <w:spacing w:val="-3"/>
                <w:sz w:val="19"/>
                <w:szCs w:val="19"/>
                <w:lang w:eastAsia="en-US"/>
              </w:rPr>
              <w:t>t</w:t>
            </w:r>
            <w:r>
              <w:rPr>
                <w:rFonts w:ascii="Arial" w:eastAsia="Verdana" w:hAnsi="Arial" w:cs="Arial"/>
                <w:spacing w:val="5"/>
                <w:sz w:val="19"/>
                <w:szCs w:val="19"/>
                <w:lang w:eastAsia="en-US"/>
              </w:rPr>
              <w:t>i</w:t>
            </w:r>
            <w:r>
              <w:rPr>
                <w:rFonts w:ascii="Arial" w:eastAsia="Verdana" w:hAnsi="Arial" w:cs="Arial"/>
                <w:spacing w:val="-3"/>
                <w:sz w:val="19"/>
                <w:szCs w:val="19"/>
                <w:lang w:eastAsia="en-US"/>
              </w:rPr>
              <w:t>v</w:t>
            </w:r>
            <w:r>
              <w:rPr>
                <w:rFonts w:ascii="Arial" w:eastAsia="Verdana" w:hAnsi="Arial" w:cs="Arial"/>
                <w:sz w:val="19"/>
                <w:szCs w:val="19"/>
                <w:lang w:eastAsia="en-US"/>
              </w:rPr>
              <w:t xml:space="preserve">a </w:t>
            </w:r>
            <w:r>
              <w:rPr>
                <w:rFonts w:ascii="Arial" w:eastAsia="Verdana" w:hAnsi="Arial" w:cs="Arial"/>
                <w:spacing w:val="5"/>
                <w:w w:val="101"/>
                <w:sz w:val="19"/>
                <w:szCs w:val="19"/>
                <w:lang w:eastAsia="en-US"/>
              </w:rPr>
              <w:t>i</w:t>
            </w:r>
            <w:r>
              <w:rPr>
                <w:rFonts w:ascii="Arial" w:eastAsia="Verdana" w:hAnsi="Arial" w:cs="Arial"/>
                <w:spacing w:val="-1"/>
                <w:w w:val="101"/>
                <w:sz w:val="19"/>
                <w:szCs w:val="19"/>
                <w:lang w:eastAsia="en-US"/>
              </w:rPr>
              <w:t>n</w:t>
            </w:r>
            <w:r>
              <w:rPr>
                <w:rFonts w:ascii="Arial" w:eastAsia="Verdana" w:hAnsi="Arial" w:cs="Arial"/>
                <w:spacing w:val="-4"/>
                <w:w w:val="101"/>
                <w:sz w:val="19"/>
                <w:szCs w:val="19"/>
                <w:lang w:eastAsia="en-US"/>
              </w:rPr>
              <w:t>d</w:t>
            </w:r>
            <w:r>
              <w:rPr>
                <w:rFonts w:ascii="Arial" w:eastAsia="Verdana" w:hAnsi="Arial" w:cs="Arial"/>
                <w:w w:val="101"/>
                <w:sz w:val="19"/>
                <w:szCs w:val="19"/>
                <w:lang w:eastAsia="en-US"/>
              </w:rPr>
              <w:t>i</w:t>
            </w:r>
            <w:r>
              <w:rPr>
                <w:rFonts w:ascii="Arial" w:eastAsia="Verdana" w:hAnsi="Arial" w:cs="Arial"/>
                <w:spacing w:val="-3"/>
                <w:w w:val="101"/>
                <w:sz w:val="19"/>
                <w:szCs w:val="19"/>
                <w:lang w:eastAsia="en-US"/>
              </w:rPr>
              <w:t>v</w:t>
            </w:r>
            <w:r>
              <w:rPr>
                <w:rFonts w:ascii="Arial" w:eastAsia="Verdana" w:hAnsi="Arial" w:cs="Arial"/>
                <w:spacing w:val="5"/>
                <w:w w:val="101"/>
                <w:sz w:val="19"/>
                <w:szCs w:val="19"/>
                <w:lang w:eastAsia="en-US"/>
              </w:rPr>
              <w:t>i</w:t>
            </w:r>
            <w:r>
              <w:rPr>
                <w:rFonts w:ascii="Arial" w:eastAsia="Verdana" w:hAnsi="Arial" w:cs="Arial"/>
                <w:w w:val="101"/>
                <w:sz w:val="19"/>
                <w:szCs w:val="19"/>
                <w:lang w:eastAsia="en-US"/>
              </w:rPr>
              <w:t>d</w:t>
            </w:r>
            <w:r>
              <w:rPr>
                <w:rFonts w:ascii="Arial" w:eastAsia="Verdana" w:hAnsi="Arial" w:cs="Arial"/>
                <w:spacing w:val="-1"/>
                <w:w w:val="101"/>
                <w:sz w:val="19"/>
                <w:szCs w:val="19"/>
                <w:lang w:eastAsia="en-US"/>
              </w:rPr>
              <w:t>u</w:t>
            </w:r>
            <w:r>
              <w:rPr>
                <w:rFonts w:ascii="Arial" w:eastAsia="Verdana" w:hAnsi="Arial" w:cs="Arial"/>
                <w:spacing w:val="-5"/>
                <w:w w:val="101"/>
                <w:sz w:val="19"/>
                <w:szCs w:val="19"/>
                <w:lang w:eastAsia="en-US"/>
              </w:rPr>
              <w:t>a</w:t>
            </w:r>
            <w:r>
              <w:rPr>
                <w:rFonts w:ascii="Arial" w:eastAsia="Verdana" w:hAnsi="Arial" w:cs="Arial"/>
                <w:w w:val="101"/>
                <w:sz w:val="19"/>
                <w:szCs w:val="19"/>
                <w:lang w:eastAsia="en-US"/>
              </w:rPr>
              <w:t xml:space="preserve">le </w:t>
            </w:r>
            <w:r>
              <w:rPr>
                <w:rFonts w:ascii="Arial" w:eastAsia="Verdana" w:hAnsi="Arial" w:cs="Arial"/>
                <w:spacing w:val="-3"/>
                <w:sz w:val="19"/>
                <w:szCs w:val="19"/>
                <w:lang w:eastAsia="en-US"/>
              </w:rPr>
              <w:t>t</w:t>
            </w:r>
            <w:r>
              <w:rPr>
                <w:rFonts w:ascii="Arial" w:eastAsia="Verdana" w:hAnsi="Arial" w:cs="Arial"/>
                <w:spacing w:val="5"/>
                <w:sz w:val="19"/>
                <w:szCs w:val="19"/>
                <w:lang w:eastAsia="en-US"/>
              </w:rPr>
              <w:t>i</w:t>
            </w:r>
            <w:r>
              <w:rPr>
                <w:rFonts w:ascii="Arial" w:eastAsia="Verdana" w:hAnsi="Arial" w:cs="Arial"/>
                <w:spacing w:val="1"/>
                <w:sz w:val="19"/>
                <w:szCs w:val="19"/>
                <w:lang w:eastAsia="en-US"/>
              </w:rPr>
              <w:t>t</w:t>
            </w:r>
            <w:r>
              <w:rPr>
                <w:rFonts w:ascii="Arial" w:eastAsia="Verdana" w:hAnsi="Arial" w:cs="Arial"/>
                <w:spacing w:val="-6"/>
                <w:sz w:val="19"/>
                <w:szCs w:val="19"/>
                <w:lang w:eastAsia="en-US"/>
              </w:rPr>
              <w:t>o</w:t>
            </w:r>
            <w:r>
              <w:rPr>
                <w:rFonts w:ascii="Arial" w:eastAsia="Verdana" w:hAnsi="Arial" w:cs="Arial"/>
                <w:spacing w:val="5"/>
                <w:sz w:val="19"/>
                <w:szCs w:val="19"/>
                <w:lang w:eastAsia="en-US"/>
              </w:rPr>
              <w:t>l</w:t>
            </w:r>
            <w:r>
              <w:rPr>
                <w:rFonts w:ascii="Arial" w:eastAsia="Verdana" w:hAnsi="Arial" w:cs="Arial"/>
                <w:sz w:val="19"/>
                <w:szCs w:val="19"/>
                <w:lang w:eastAsia="en-US"/>
              </w:rPr>
              <w:t>a</w:t>
            </w:r>
            <w:r>
              <w:rPr>
                <w:rFonts w:ascii="Arial" w:eastAsia="Verdana" w:hAnsi="Arial" w:cs="Arial"/>
                <w:spacing w:val="-5"/>
                <w:sz w:val="19"/>
                <w:szCs w:val="19"/>
                <w:lang w:eastAsia="en-US"/>
              </w:rPr>
              <w:t>r</w:t>
            </w:r>
            <w:r>
              <w:rPr>
                <w:rFonts w:ascii="Arial" w:eastAsia="Verdana" w:hAnsi="Arial" w:cs="Arial"/>
                <w:spacing w:val="1"/>
                <w:sz w:val="19"/>
                <w:szCs w:val="19"/>
                <w:lang w:eastAsia="en-US"/>
              </w:rPr>
              <w:t>e</w:t>
            </w:r>
            <w:r>
              <w:rPr>
                <w:rFonts w:ascii="Arial" w:eastAsia="Verdana" w:hAnsi="Arial" w:cs="Arial"/>
                <w:spacing w:val="-1"/>
                <w:sz w:val="19"/>
                <w:szCs w:val="19"/>
                <w:lang w:eastAsia="en-US"/>
              </w:rPr>
              <w:t>/</w:t>
            </w:r>
            <w:r>
              <w:rPr>
                <w:rFonts w:ascii="Arial" w:eastAsia="Verdana" w:hAnsi="Arial" w:cs="Arial"/>
                <w:spacing w:val="1"/>
                <w:sz w:val="19"/>
                <w:szCs w:val="19"/>
                <w:lang w:eastAsia="en-US"/>
              </w:rPr>
              <w:t>s</w:t>
            </w:r>
            <w:r>
              <w:rPr>
                <w:rFonts w:ascii="Arial" w:eastAsia="Verdana" w:hAnsi="Arial" w:cs="Arial"/>
                <w:spacing w:val="-6"/>
                <w:sz w:val="19"/>
                <w:szCs w:val="19"/>
                <w:lang w:eastAsia="en-US"/>
              </w:rPr>
              <w:t>o</w:t>
            </w:r>
            <w:r>
              <w:rPr>
                <w:rFonts w:ascii="Arial" w:eastAsia="Verdana" w:hAnsi="Arial" w:cs="Arial"/>
                <w:spacing w:val="-4"/>
                <w:sz w:val="19"/>
                <w:szCs w:val="19"/>
                <w:lang w:eastAsia="en-US"/>
              </w:rPr>
              <w:t>c</w:t>
            </w:r>
            <w:r>
              <w:rPr>
                <w:rFonts w:ascii="Arial" w:eastAsia="Verdana" w:hAnsi="Arial" w:cs="Arial"/>
                <w:sz w:val="19"/>
                <w:szCs w:val="19"/>
                <w:lang w:eastAsia="en-US"/>
              </w:rPr>
              <w:t xml:space="preserve">i </w:t>
            </w:r>
            <w:r>
              <w:rPr>
                <w:rFonts w:ascii="Arial" w:eastAsia="Verdana" w:hAnsi="Arial" w:cs="Arial"/>
                <w:spacing w:val="5"/>
                <w:w w:val="101"/>
                <w:sz w:val="19"/>
                <w:szCs w:val="19"/>
                <w:lang w:eastAsia="en-US"/>
              </w:rPr>
              <w:t>i</w:t>
            </w:r>
            <w:r>
              <w:rPr>
                <w:rFonts w:ascii="Arial" w:eastAsia="Verdana" w:hAnsi="Arial" w:cs="Arial"/>
                <w:spacing w:val="-4"/>
                <w:w w:val="101"/>
                <w:sz w:val="19"/>
                <w:szCs w:val="19"/>
                <w:lang w:eastAsia="en-US"/>
              </w:rPr>
              <w:t>m</w:t>
            </w:r>
            <w:r>
              <w:rPr>
                <w:rFonts w:ascii="Arial" w:eastAsia="Verdana" w:hAnsi="Arial" w:cs="Arial"/>
                <w:w w:val="101"/>
                <w:sz w:val="19"/>
                <w:szCs w:val="19"/>
                <w:lang w:eastAsia="en-US"/>
              </w:rPr>
              <w:t>pr</w:t>
            </w:r>
            <w:r>
              <w:rPr>
                <w:rFonts w:ascii="Arial" w:eastAsia="Verdana" w:hAnsi="Arial" w:cs="Arial"/>
                <w:spacing w:val="1"/>
                <w:w w:val="101"/>
                <w:sz w:val="19"/>
                <w:szCs w:val="19"/>
                <w:lang w:eastAsia="en-US"/>
              </w:rPr>
              <w:t>e</w:t>
            </w:r>
            <w:r>
              <w:rPr>
                <w:rFonts w:ascii="Arial" w:eastAsia="Verdana" w:hAnsi="Arial" w:cs="Arial"/>
                <w:spacing w:val="-4"/>
                <w:w w:val="101"/>
                <w:sz w:val="19"/>
                <w:szCs w:val="19"/>
                <w:lang w:eastAsia="en-US"/>
              </w:rPr>
              <w:t>s</w:t>
            </w:r>
            <w:r>
              <w:rPr>
                <w:rFonts w:ascii="Arial" w:eastAsia="Verdana" w:hAnsi="Arial" w:cs="Arial"/>
                <w:w w:val="101"/>
                <w:sz w:val="19"/>
                <w:szCs w:val="19"/>
                <w:lang w:eastAsia="en-US"/>
              </w:rPr>
              <w:t>e</w:t>
            </w:r>
          </w:p>
          <w:p w:rsidR="00DF7E04" w:rsidRDefault="000124CF">
            <w:pPr>
              <w:widowControl w:val="0"/>
              <w:spacing w:line="229" w:lineRule="exact"/>
              <w:ind w:left="52" w:right="1857"/>
              <w:rPr>
                <w:rFonts w:ascii="Arial" w:eastAsia="Verdana" w:hAnsi="Arial" w:cs="Arial"/>
                <w:sz w:val="19"/>
                <w:szCs w:val="19"/>
                <w:lang w:val="en-US" w:eastAsia="en-US"/>
              </w:rPr>
            </w:pPr>
            <w:proofErr w:type="spellStart"/>
            <w:r>
              <w:rPr>
                <w:rFonts w:ascii="Arial" w:eastAsia="Verdana" w:hAnsi="Arial" w:cs="Arial"/>
                <w:w w:val="101"/>
                <w:sz w:val="19"/>
                <w:szCs w:val="19"/>
                <w:lang w:val="en-US" w:eastAsia="en-US"/>
              </w:rPr>
              <w:t>ar</w:t>
            </w:r>
            <w:r>
              <w:rPr>
                <w:rFonts w:ascii="Arial" w:eastAsia="Verdana" w:hAnsi="Arial" w:cs="Arial"/>
                <w:spacing w:val="-3"/>
                <w:w w:val="101"/>
                <w:sz w:val="19"/>
                <w:szCs w:val="19"/>
                <w:lang w:val="en-US" w:eastAsia="en-US"/>
              </w:rPr>
              <w:t>t</w:t>
            </w:r>
            <w:r>
              <w:rPr>
                <w:rFonts w:ascii="Arial" w:eastAsia="Verdana" w:hAnsi="Arial" w:cs="Arial"/>
                <w:spacing w:val="5"/>
                <w:w w:val="101"/>
                <w:sz w:val="19"/>
                <w:szCs w:val="19"/>
                <w:lang w:val="en-US" w:eastAsia="en-US"/>
              </w:rPr>
              <w:t>i</w:t>
            </w:r>
            <w:r>
              <w:rPr>
                <w:rFonts w:ascii="Arial" w:eastAsia="Verdana" w:hAnsi="Arial" w:cs="Arial"/>
                <w:spacing w:val="-4"/>
                <w:w w:val="101"/>
                <w:sz w:val="19"/>
                <w:szCs w:val="19"/>
                <w:lang w:val="en-US" w:eastAsia="en-US"/>
              </w:rPr>
              <w:t>g</w:t>
            </w:r>
            <w:r>
              <w:rPr>
                <w:rFonts w:ascii="Arial" w:eastAsia="Verdana" w:hAnsi="Arial" w:cs="Arial"/>
                <w:w w:val="101"/>
                <w:sz w:val="19"/>
                <w:szCs w:val="19"/>
                <w:lang w:val="en-US" w:eastAsia="en-US"/>
              </w:rPr>
              <w:t>ia</w:t>
            </w:r>
            <w:r>
              <w:rPr>
                <w:rFonts w:ascii="Arial" w:eastAsia="Verdana" w:hAnsi="Arial" w:cs="Arial"/>
                <w:spacing w:val="-1"/>
                <w:w w:val="101"/>
                <w:sz w:val="19"/>
                <w:szCs w:val="19"/>
                <w:lang w:val="en-US" w:eastAsia="en-US"/>
              </w:rPr>
              <w:t>n</w:t>
            </w:r>
            <w:r>
              <w:rPr>
                <w:rFonts w:ascii="Arial" w:eastAsia="Verdana" w:hAnsi="Arial" w:cs="Arial"/>
                <w:spacing w:val="-4"/>
                <w:w w:val="101"/>
                <w:sz w:val="19"/>
                <w:szCs w:val="19"/>
                <w:lang w:val="en-US" w:eastAsia="en-US"/>
              </w:rPr>
              <w:t>e</w:t>
            </w:r>
            <w:proofErr w:type="spellEnd"/>
            <w:r>
              <w:rPr>
                <w:rFonts w:ascii="Arial" w:eastAsia="Verdana" w:hAnsi="Arial" w:cs="Arial"/>
                <w:w w:val="101"/>
                <w:sz w:val="19"/>
                <w:szCs w:val="19"/>
                <w:lang w:val="en-US" w:eastAsia="en-US"/>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DF7E04">
            <w:pPr>
              <w:widowControl w:val="0"/>
              <w:spacing w:after="200" w:line="276" w:lineRule="auto"/>
              <w:rPr>
                <w:rFonts w:ascii="Arial" w:eastAsia="Calibri" w:hAnsi="Arial" w:cs="Arial"/>
                <w:sz w:val="22"/>
                <w:szCs w:val="22"/>
                <w:lang w:val="en-US" w:eastAsia="en-US"/>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0124CF">
            <w:pPr>
              <w:widowControl w:val="0"/>
              <w:tabs>
                <w:tab w:val="left" w:pos="980"/>
                <w:tab w:val="left" w:pos="1460"/>
              </w:tabs>
              <w:spacing w:before="33" w:line="290" w:lineRule="auto"/>
              <w:ind w:left="124" w:right="-7"/>
              <w:rPr>
                <w:rFonts w:ascii="Arial" w:eastAsia="Verdana" w:hAnsi="Arial" w:cs="Arial"/>
                <w:sz w:val="19"/>
                <w:szCs w:val="19"/>
                <w:lang w:val="en-US" w:eastAsia="en-US"/>
              </w:rPr>
            </w:pPr>
            <w:r>
              <w:rPr>
                <w:rFonts w:ascii="Arial" w:eastAsia="Verdana" w:hAnsi="Arial" w:cs="Arial"/>
                <w:spacing w:val="-4"/>
                <w:sz w:val="19"/>
                <w:szCs w:val="19"/>
                <w:lang w:val="en-US" w:eastAsia="en-US"/>
              </w:rPr>
              <w:t>I</w:t>
            </w:r>
            <w:r>
              <w:rPr>
                <w:rFonts w:ascii="Arial" w:eastAsia="Verdana" w:hAnsi="Arial" w:cs="Arial"/>
                <w:sz w:val="19"/>
                <w:szCs w:val="19"/>
                <w:lang w:val="en-US" w:eastAsia="en-US"/>
              </w:rPr>
              <w:t>NPS</w:t>
            </w:r>
            <w:r>
              <w:rPr>
                <w:rFonts w:ascii="Arial" w:eastAsia="Verdana" w:hAnsi="Arial" w:cs="Arial"/>
                <w:spacing w:val="-62"/>
                <w:sz w:val="19"/>
                <w:szCs w:val="19"/>
                <w:lang w:val="en-US" w:eastAsia="en-US"/>
              </w:rPr>
              <w:t xml:space="preserve"> </w:t>
            </w:r>
            <w:r>
              <w:rPr>
                <w:rFonts w:ascii="Arial" w:eastAsia="Verdana" w:hAnsi="Arial" w:cs="Arial"/>
                <w:sz w:val="19"/>
                <w:szCs w:val="19"/>
                <w:lang w:val="en-US" w:eastAsia="en-US"/>
              </w:rPr>
              <w:t xml:space="preserve"> - </w:t>
            </w:r>
            <w:proofErr w:type="spellStart"/>
            <w:r>
              <w:rPr>
                <w:rFonts w:ascii="Arial" w:eastAsia="Verdana" w:hAnsi="Arial" w:cs="Arial"/>
                <w:spacing w:val="1"/>
                <w:w w:val="101"/>
                <w:sz w:val="19"/>
                <w:szCs w:val="19"/>
                <w:lang w:val="en-US" w:eastAsia="en-US"/>
              </w:rPr>
              <w:t>s</w:t>
            </w:r>
            <w:r>
              <w:rPr>
                <w:rFonts w:ascii="Arial" w:eastAsia="Verdana" w:hAnsi="Arial" w:cs="Arial"/>
                <w:spacing w:val="-4"/>
                <w:w w:val="101"/>
                <w:sz w:val="19"/>
                <w:szCs w:val="19"/>
                <w:lang w:val="en-US" w:eastAsia="en-US"/>
              </w:rPr>
              <w:t>e</w:t>
            </w:r>
            <w:r>
              <w:rPr>
                <w:rFonts w:ascii="Arial" w:eastAsia="Verdana" w:hAnsi="Arial" w:cs="Arial"/>
                <w:w w:val="101"/>
                <w:sz w:val="19"/>
                <w:szCs w:val="19"/>
                <w:lang w:val="en-US" w:eastAsia="en-US"/>
              </w:rPr>
              <w:t>de</w:t>
            </w:r>
            <w:proofErr w:type="spellEnd"/>
            <w:r>
              <w:rPr>
                <w:rFonts w:ascii="Arial" w:eastAsia="Verdana" w:hAnsi="Arial" w:cs="Arial"/>
                <w:w w:val="101"/>
                <w:sz w:val="19"/>
                <w:szCs w:val="19"/>
                <w:lang w:val="en-US" w:eastAsia="en-US"/>
              </w:rPr>
              <w:t xml:space="preserve"> </w:t>
            </w:r>
            <w:proofErr w:type="spellStart"/>
            <w:r>
              <w:rPr>
                <w:rFonts w:ascii="Arial" w:eastAsia="Verdana" w:hAnsi="Arial" w:cs="Arial"/>
                <w:spacing w:val="1"/>
                <w:w w:val="101"/>
                <w:sz w:val="19"/>
                <w:szCs w:val="19"/>
                <w:lang w:val="en-US" w:eastAsia="en-US"/>
              </w:rPr>
              <w:t>c</w:t>
            </w:r>
            <w:r>
              <w:rPr>
                <w:rFonts w:ascii="Arial" w:eastAsia="Verdana" w:hAnsi="Arial" w:cs="Arial"/>
                <w:spacing w:val="-1"/>
                <w:w w:val="101"/>
                <w:sz w:val="19"/>
                <w:szCs w:val="19"/>
                <w:lang w:val="en-US" w:eastAsia="en-US"/>
              </w:rPr>
              <w:t>o</w:t>
            </w:r>
            <w:r>
              <w:rPr>
                <w:rFonts w:ascii="Arial" w:eastAsia="Verdana" w:hAnsi="Arial" w:cs="Arial"/>
                <w:w w:val="101"/>
                <w:sz w:val="19"/>
                <w:szCs w:val="19"/>
                <w:lang w:val="en-US" w:eastAsia="en-US"/>
              </w:rPr>
              <w:t>m</w:t>
            </w:r>
            <w:r>
              <w:rPr>
                <w:rFonts w:ascii="Arial" w:eastAsia="Verdana" w:hAnsi="Arial" w:cs="Arial"/>
                <w:spacing w:val="-4"/>
                <w:w w:val="101"/>
                <w:sz w:val="19"/>
                <w:szCs w:val="19"/>
                <w:lang w:val="en-US" w:eastAsia="en-US"/>
              </w:rPr>
              <w:t>p</w:t>
            </w:r>
            <w:r>
              <w:rPr>
                <w:rFonts w:ascii="Arial" w:eastAsia="Verdana" w:hAnsi="Arial" w:cs="Arial"/>
                <w:spacing w:val="1"/>
                <w:w w:val="101"/>
                <w:sz w:val="19"/>
                <w:szCs w:val="19"/>
                <w:lang w:val="en-US" w:eastAsia="en-US"/>
              </w:rPr>
              <w:t>ete</w:t>
            </w:r>
            <w:r>
              <w:rPr>
                <w:rFonts w:ascii="Arial" w:eastAsia="Verdana" w:hAnsi="Arial" w:cs="Arial"/>
                <w:spacing w:val="-6"/>
                <w:w w:val="101"/>
                <w:sz w:val="19"/>
                <w:szCs w:val="19"/>
                <w:lang w:val="en-US" w:eastAsia="en-US"/>
              </w:rPr>
              <w:t>n</w:t>
            </w:r>
            <w:r>
              <w:rPr>
                <w:rFonts w:ascii="Arial" w:eastAsia="Verdana" w:hAnsi="Arial" w:cs="Arial"/>
                <w:spacing w:val="1"/>
                <w:w w:val="101"/>
                <w:sz w:val="19"/>
                <w:szCs w:val="19"/>
                <w:lang w:val="en-US" w:eastAsia="en-US"/>
              </w:rPr>
              <w:t>t</w:t>
            </w:r>
            <w:r>
              <w:rPr>
                <w:rFonts w:ascii="Arial" w:eastAsia="Verdana" w:hAnsi="Arial" w:cs="Arial"/>
                <w:w w:val="101"/>
                <w:sz w:val="19"/>
                <w:szCs w:val="19"/>
                <w:lang w:val="en-US" w:eastAsia="en-US"/>
              </w:rPr>
              <w:t>e</w:t>
            </w:r>
            <w:proofErr w:type="spellEnd"/>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DF7E04">
            <w:pPr>
              <w:widowControl w:val="0"/>
              <w:spacing w:after="200" w:line="276" w:lineRule="auto"/>
              <w:rPr>
                <w:rFonts w:ascii="Arial" w:eastAsia="Calibri" w:hAnsi="Arial" w:cs="Arial"/>
                <w:sz w:val="22"/>
                <w:szCs w:val="22"/>
                <w:lang w:val="en-US" w:eastAsia="en-US"/>
              </w:rPr>
            </w:pPr>
          </w:p>
        </w:tc>
      </w:tr>
      <w:tr w:rsidR="00DF7E04">
        <w:trPr>
          <w:trHeight w:hRule="exact" w:val="1133"/>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0124CF">
            <w:pPr>
              <w:widowControl w:val="0"/>
              <w:spacing w:before="23"/>
              <w:ind w:left="229" w:right="-20"/>
              <w:rPr>
                <w:rFonts w:ascii="Arial" w:eastAsia="Verdana" w:hAnsi="Arial" w:cs="Arial"/>
                <w:sz w:val="20"/>
                <w:szCs w:val="20"/>
                <w:lang w:eastAsia="en-US"/>
              </w:rPr>
            </w:pPr>
            <w:r>
              <w:rPr>
                <w:rFonts w:ascii="Arial" w:eastAsia="Verdana" w:hAnsi="Arial" w:cs="Arial"/>
                <w:spacing w:val="1"/>
                <w:sz w:val="20"/>
                <w:szCs w:val="20"/>
                <w:lang w:eastAsia="en-US"/>
              </w:rPr>
              <w:t>5</w:t>
            </w:r>
            <w:r>
              <w:rPr>
                <w:rFonts w:ascii="Arial" w:eastAsia="Verdana" w:hAnsi="Arial" w:cs="Arial"/>
                <w:sz w:val="20"/>
                <w:szCs w:val="20"/>
                <w:lang w:eastAsia="en-US"/>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0124CF">
            <w:pPr>
              <w:widowControl w:val="0"/>
              <w:spacing w:line="229" w:lineRule="exact"/>
              <w:ind w:left="52" w:right="1857"/>
              <w:rPr>
                <w:rFonts w:ascii="Arial" w:eastAsia="Verdana" w:hAnsi="Arial" w:cs="Arial"/>
                <w:spacing w:val="-4"/>
                <w:sz w:val="19"/>
                <w:szCs w:val="19"/>
                <w:lang w:eastAsia="en-US"/>
              </w:rPr>
            </w:pPr>
            <w:r>
              <w:rPr>
                <w:rFonts w:ascii="Arial" w:eastAsia="Verdana" w:hAnsi="Arial" w:cs="Arial"/>
                <w:spacing w:val="-4"/>
                <w:sz w:val="19"/>
                <w:szCs w:val="19"/>
                <w:lang w:eastAsia="en-US"/>
              </w:rPr>
              <w:t>Agenzia</w:t>
            </w:r>
          </w:p>
          <w:p w:rsidR="00DF7E04" w:rsidRDefault="000124CF">
            <w:pPr>
              <w:widowControl w:val="0"/>
              <w:spacing w:line="229" w:lineRule="exact"/>
              <w:ind w:left="52" w:right="1857"/>
              <w:rPr>
                <w:rFonts w:ascii="Arial" w:eastAsia="Verdana" w:hAnsi="Arial" w:cs="Arial"/>
                <w:sz w:val="19"/>
                <w:szCs w:val="19"/>
                <w:lang w:eastAsia="en-US"/>
              </w:rPr>
            </w:pPr>
            <w:r>
              <w:rPr>
                <w:rFonts w:ascii="Arial" w:eastAsia="Verdana" w:hAnsi="Arial" w:cs="Arial"/>
                <w:spacing w:val="-4"/>
                <w:sz w:val="19"/>
                <w:szCs w:val="19"/>
                <w:lang w:eastAsia="en-US"/>
              </w:rPr>
              <w:t>delle Entrate</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DF7E04">
            <w:pPr>
              <w:widowControl w:val="0"/>
              <w:spacing w:after="200" w:line="276" w:lineRule="auto"/>
              <w:rPr>
                <w:rFonts w:ascii="Arial" w:eastAsia="Calibri" w:hAnsi="Arial" w:cs="Arial"/>
                <w:sz w:val="22"/>
                <w:szCs w:val="22"/>
                <w:lang w:eastAsia="en-US"/>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0124CF">
            <w:pPr>
              <w:widowControl w:val="0"/>
              <w:tabs>
                <w:tab w:val="left" w:pos="980"/>
                <w:tab w:val="left" w:pos="1460"/>
              </w:tabs>
              <w:spacing w:before="33" w:line="290" w:lineRule="auto"/>
              <w:ind w:left="124" w:right="-7"/>
              <w:rPr>
                <w:rFonts w:ascii="Arial" w:eastAsia="Verdana" w:hAnsi="Arial" w:cs="Arial"/>
                <w:sz w:val="19"/>
                <w:szCs w:val="19"/>
                <w:lang w:eastAsia="en-US"/>
              </w:rPr>
            </w:pPr>
            <w:r>
              <w:rPr>
                <w:rFonts w:ascii="Arial" w:eastAsia="Verdana" w:hAnsi="Arial" w:cs="Arial"/>
                <w:spacing w:val="-4"/>
                <w:sz w:val="19"/>
                <w:szCs w:val="19"/>
                <w:lang w:eastAsia="en-US"/>
              </w:rPr>
              <w:t>Agenzia delle Entrate</w:t>
            </w:r>
            <w:r>
              <w:rPr>
                <w:rFonts w:ascii="Arial" w:eastAsia="Verdana" w:hAnsi="Arial" w:cs="Arial"/>
                <w:sz w:val="19"/>
                <w:szCs w:val="19"/>
                <w:lang w:eastAsia="en-US"/>
              </w:rPr>
              <w:t xml:space="preserve"> - </w:t>
            </w:r>
            <w:r>
              <w:rPr>
                <w:rFonts w:ascii="Arial" w:eastAsia="Verdana" w:hAnsi="Arial" w:cs="Arial"/>
                <w:spacing w:val="1"/>
                <w:w w:val="101"/>
                <w:sz w:val="19"/>
                <w:szCs w:val="19"/>
                <w:lang w:eastAsia="en-US"/>
              </w:rPr>
              <w:t>s</w:t>
            </w:r>
            <w:r>
              <w:rPr>
                <w:rFonts w:ascii="Arial" w:eastAsia="Verdana" w:hAnsi="Arial" w:cs="Arial"/>
                <w:spacing w:val="-4"/>
                <w:w w:val="101"/>
                <w:sz w:val="19"/>
                <w:szCs w:val="19"/>
                <w:lang w:eastAsia="en-US"/>
              </w:rPr>
              <w:t>e</w:t>
            </w:r>
            <w:r>
              <w:rPr>
                <w:rFonts w:ascii="Arial" w:eastAsia="Verdana" w:hAnsi="Arial" w:cs="Arial"/>
                <w:w w:val="101"/>
                <w:sz w:val="19"/>
                <w:szCs w:val="19"/>
                <w:lang w:eastAsia="en-US"/>
              </w:rPr>
              <w:t xml:space="preserve">de </w:t>
            </w:r>
            <w:r>
              <w:rPr>
                <w:rFonts w:ascii="Arial" w:eastAsia="Verdana" w:hAnsi="Arial" w:cs="Arial"/>
                <w:spacing w:val="1"/>
                <w:w w:val="101"/>
                <w:sz w:val="19"/>
                <w:szCs w:val="19"/>
                <w:lang w:eastAsia="en-US"/>
              </w:rPr>
              <w:t>c</w:t>
            </w:r>
            <w:r>
              <w:rPr>
                <w:rFonts w:ascii="Arial" w:eastAsia="Verdana" w:hAnsi="Arial" w:cs="Arial"/>
                <w:spacing w:val="-1"/>
                <w:w w:val="101"/>
                <w:sz w:val="19"/>
                <w:szCs w:val="19"/>
                <w:lang w:eastAsia="en-US"/>
              </w:rPr>
              <w:t>o</w:t>
            </w:r>
            <w:r>
              <w:rPr>
                <w:rFonts w:ascii="Arial" w:eastAsia="Verdana" w:hAnsi="Arial" w:cs="Arial"/>
                <w:w w:val="101"/>
                <w:sz w:val="19"/>
                <w:szCs w:val="19"/>
                <w:lang w:eastAsia="en-US"/>
              </w:rPr>
              <w:t>m</w:t>
            </w:r>
            <w:r>
              <w:rPr>
                <w:rFonts w:ascii="Arial" w:eastAsia="Verdana" w:hAnsi="Arial" w:cs="Arial"/>
                <w:spacing w:val="-4"/>
                <w:w w:val="101"/>
                <w:sz w:val="19"/>
                <w:szCs w:val="19"/>
                <w:lang w:eastAsia="en-US"/>
              </w:rPr>
              <w:t>p</w:t>
            </w:r>
            <w:r>
              <w:rPr>
                <w:rFonts w:ascii="Arial" w:eastAsia="Verdana" w:hAnsi="Arial" w:cs="Arial"/>
                <w:spacing w:val="1"/>
                <w:w w:val="101"/>
                <w:sz w:val="19"/>
                <w:szCs w:val="19"/>
                <w:lang w:eastAsia="en-US"/>
              </w:rPr>
              <w:t>ete</w:t>
            </w:r>
            <w:r>
              <w:rPr>
                <w:rFonts w:ascii="Arial" w:eastAsia="Verdana" w:hAnsi="Arial" w:cs="Arial"/>
                <w:spacing w:val="-6"/>
                <w:w w:val="101"/>
                <w:sz w:val="19"/>
                <w:szCs w:val="19"/>
                <w:lang w:eastAsia="en-US"/>
              </w:rPr>
              <w:t>n</w:t>
            </w:r>
            <w:r>
              <w:rPr>
                <w:rFonts w:ascii="Arial" w:eastAsia="Verdana" w:hAnsi="Arial" w:cs="Arial"/>
                <w:spacing w:val="1"/>
                <w:w w:val="101"/>
                <w:sz w:val="19"/>
                <w:szCs w:val="19"/>
                <w:lang w:eastAsia="en-US"/>
              </w:rPr>
              <w:t>t</w:t>
            </w:r>
            <w:r>
              <w:rPr>
                <w:rFonts w:ascii="Arial" w:eastAsia="Verdana" w:hAnsi="Arial" w:cs="Arial"/>
                <w:w w:val="101"/>
                <w:sz w:val="19"/>
                <w:szCs w:val="19"/>
                <w:lang w:eastAsia="en-US"/>
              </w:rPr>
              <w:t>e</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DF7E04" w:rsidRDefault="00DF7E04">
            <w:pPr>
              <w:widowControl w:val="0"/>
              <w:spacing w:after="200" w:line="276" w:lineRule="auto"/>
              <w:rPr>
                <w:rFonts w:ascii="Arial" w:eastAsia="Calibri" w:hAnsi="Arial" w:cs="Arial"/>
                <w:sz w:val="22"/>
                <w:szCs w:val="22"/>
                <w:lang w:eastAsia="en-US"/>
              </w:rPr>
            </w:pPr>
          </w:p>
        </w:tc>
      </w:tr>
    </w:tbl>
    <w:p w:rsidR="00DF7E04" w:rsidRDefault="000124CF">
      <w:pPr>
        <w:numPr>
          <w:ilvl w:val="0"/>
          <w:numId w:val="1"/>
        </w:numPr>
        <w:spacing w:before="240"/>
        <w:rPr>
          <w:rFonts w:ascii="Arial" w:hAnsi="Arial" w:cs="Arial"/>
          <w:color w:val="000000"/>
          <w:sz w:val="25"/>
          <w:szCs w:val="25"/>
        </w:rPr>
      </w:pPr>
      <w:r>
        <w:rPr>
          <w:rFonts w:ascii="Arial" w:hAnsi="Arial" w:cs="Arial"/>
          <w:i/>
          <w:color w:val="000000"/>
          <w:sz w:val="25"/>
          <w:szCs w:val="25"/>
        </w:rPr>
        <w:t xml:space="preserve"> (in caso di concordato preventivo,</w:t>
      </w:r>
      <w:r>
        <w:rPr>
          <w:rFonts w:ascii="Arial" w:hAnsi="Arial" w:cs="Arial"/>
          <w:color w:val="000000"/>
          <w:sz w:val="25"/>
          <w:szCs w:val="25"/>
        </w:rPr>
        <w:t xml:space="preserve"> </w:t>
      </w:r>
      <w:r>
        <w:rPr>
          <w:rFonts w:ascii="Arial" w:hAnsi="Arial" w:cs="Arial"/>
          <w:i/>
          <w:color w:val="000000"/>
          <w:sz w:val="25"/>
          <w:szCs w:val="25"/>
        </w:rPr>
        <w:t xml:space="preserve">ai sensi dell’art. 186 bis, co. 4, del </w:t>
      </w:r>
      <w:proofErr w:type="spellStart"/>
      <w:r>
        <w:rPr>
          <w:rFonts w:ascii="Arial" w:hAnsi="Arial" w:cs="Arial"/>
          <w:i/>
          <w:color w:val="000000"/>
          <w:sz w:val="25"/>
          <w:szCs w:val="25"/>
        </w:rPr>
        <w:t>del</w:t>
      </w:r>
      <w:proofErr w:type="spellEnd"/>
      <w:r>
        <w:rPr>
          <w:rFonts w:ascii="Arial" w:hAnsi="Arial" w:cs="Arial"/>
          <w:i/>
          <w:color w:val="000000"/>
          <w:sz w:val="25"/>
          <w:szCs w:val="25"/>
        </w:rPr>
        <w:t xml:space="preserve"> R.D. 16 marzo 1942, n. 267)</w:t>
      </w:r>
      <w:r>
        <w:rPr>
          <w:rFonts w:ascii="Arial" w:hAnsi="Arial" w:cs="Arial"/>
          <w:color w:val="000000"/>
          <w:sz w:val="25"/>
          <w:szCs w:val="25"/>
        </w:rPr>
        <w:t>:</w:t>
      </w:r>
    </w:p>
    <w:p w:rsidR="00DF7E04" w:rsidRDefault="000124CF">
      <w:pPr>
        <w:spacing w:before="240"/>
        <w:jc w:val="both"/>
      </w:pPr>
      <w:r>
        <w:rPr>
          <w:rFonts w:ascii="Arial" w:hAnsi="Arial" w:cs="Arial"/>
          <w:color w:val="000000"/>
          <w:sz w:val="25"/>
          <w:szCs w:val="25"/>
        </w:rPr>
        <w:t>- □</w:t>
      </w:r>
      <w:r>
        <w:rPr>
          <w:rFonts w:ascii="Arial" w:hAnsi="Arial" w:cs="Arial"/>
          <w:i/>
          <w:color w:val="000000"/>
          <w:sz w:val="25"/>
          <w:szCs w:val="25"/>
        </w:rPr>
        <w:t xml:space="preserve"> (dopo il deposito della domanda di cui all’art. 161 del R.D. 16 marzo 1942, n. 267)</w:t>
      </w:r>
      <w:r>
        <w:rPr>
          <w:rFonts w:ascii="Arial" w:hAnsi="Arial" w:cs="Arial"/>
          <w:color w:val="000000"/>
          <w:sz w:val="25"/>
          <w:szCs w:val="25"/>
        </w:rPr>
        <w:t xml:space="preserve"> a integrazione di quanto indicato nella parte III, sez. C, </w:t>
      </w:r>
      <w:proofErr w:type="spellStart"/>
      <w:r>
        <w:rPr>
          <w:rFonts w:ascii="Arial" w:hAnsi="Arial" w:cs="Arial"/>
          <w:color w:val="000000"/>
          <w:sz w:val="25"/>
          <w:szCs w:val="25"/>
        </w:rPr>
        <w:t>lett</w:t>
      </w:r>
      <w:proofErr w:type="spellEnd"/>
      <w:r>
        <w:rPr>
          <w:rFonts w:ascii="Arial" w:hAnsi="Arial" w:cs="Arial"/>
          <w:color w:val="000000"/>
          <w:sz w:val="25"/>
          <w:szCs w:val="25"/>
        </w:rPr>
        <w:t xml:space="preserve">. c) e d) del DGUE, i seguenti estremi del provvedimento di autorizzazione a partecipare alle gare </w:t>
      </w:r>
      <w:r>
        <w:fldChar w:fldCharType="begin">
          <w:ffData>
            <w:name w:val="Testo18"/>
            <w:enabled/>
            <w:calcOnExit w:val="0"/>
            <w:textInput/>
          </w:ffData>
        </w:fldChar>
      </w:r>
      <w:r>
        <w:rPr>
          <w:rFonts w:ascii="Arial" w:hAnsi="Arial" w:cs="Arial"/>
          <w:sz w:val="25"/>
          <w:szCs w:val="25"/>
        </w:rPr>
        <w:instrText>FORMTEXT</w:instrText>
      </w:r>
      <w:r>
        <w:rPr>
          <w:rFonts w:ascii="Arial" w:hAnsi="Arial" w:cs="Arial"/>
          <w:sz w:val="25"/>
          <w:szCs w:val="25"/>
        </w:rPr>
      </w:r>
      <w:r>
        <w:rPr>
          <w:rFonts w:ascii="Arial" w:hAnsi="Arial" w:cs="Arial"/>
          <w:sz w:val="25"/>
          <w:szCs w:val="25"/>
        </w:rPr>
        <w:fldChar w:fldCharType="separate"/>
      </w:r>
      <w:bookmarkStart w:id="9" w:name="Testo18"/>
      <w:r>
        <w:t>     </w:t>
      </w:r>
      <w:r>
        <w:fldChar w:fldCharType="end"/>
      </w:r>
      <w:bookmarkEnd w:id="9"/>
      <w:r>
        <w:rPr>
          <w:rFonts w:ascii="Arial" w:hAnsi="Arial" w:cs="Arial"/>
          <w:color w:val="000000"/>
          <w:sz w:val="25"/>
          <w:szCs w:val="25"/>
        </w:rPr>
        <w:t xml:space="preserve"> rilasciato dal Tribunale di </w:t>
      </w:r>
      <w:r>
        <w:fldChar w:fldCharType="begin">
          <w:ffData>
            <w:name w:val="Testo19"/>
            <w:enabled/>
            <w:calcOnExit w:val="0"/>
            <w:textInput/>
          </w:ffData>
        </w:fldChar>
      </w:r>
      <w:r>
        <w:rPr>
          <w:rFonts w:ascii="Arial" w:hAnsi="Arial" w:cs="Arial"/>
          <w:sz w:val="25"/>
          <w:szCs w:val="25"/>
        </w:rPr>
        <w:instrText>FORMTEXT</w:instrText>
      </w:r>
      <w:r>
        <w:rPr>
          <w:rFonts w:ascii="Arial" w:hAnsi="Arial" w:cs="Arial"/>
          <w:sz w:val="25"/>
          <w:szCs w:val="25"/>
        </w:rPr>
      </w:r>
      <w:r>
        <w:rPr>
          <w:rFonts w:ascii="Arial" w:hAnsi="Arial" w:cs="Arial"/>
          <w:sz w:val="25"/>
          <w:szCs w:val="25"/>
        </w:rPr>
        <w:fldChar w:fldCharType="separate"/>
      </w:r>
      <w:bookmarkStart w:id="10" w:name="Testo19"/>
      <w:r>
        <w:t>     </w:t>
      </w:r>
      <w:r>
        <w:fldChar w:fldCharType="end"/>
      </w:r>
      <w:bookmarkEnd w:id="10"/>
      <w:r>
        <w:rPr>
          <w:rFonts w:ascii="Arial" w:hAnsi="Arial" w:cs="Arial"/>
          <w:color w:val="000000"/>
          <w:sz w:val="25"/>
          <w:szCs w:val="25"/>
        </w:rPr>
        <w:t>;</w:t>
      </w:r>
    </w:p>
    <w:p w:rsidR="00DF7E04" w:rsidRDefault="000124CF">
      <w:pPr>
        <w:spacing w:before="240"/>
        <w:jc w:val="both"/>
      </w:pPr>
      <w:r>
        <w:rPr>
          <w:rFonts w:ascii="Arial" w:hAnsi="Arial" w:cs="Arial"/>
          <w:color w:val="000000"/>
          <w:sz w:val="25"/>
          <w:szCs w:val="25"/>
        </w:rPr>
        <w:t>- □</w:t>
      </w:r>
      <w:r>
        <w:rPr>
          <w:rFonts w:ascii="Arial" w:hAnsi="Arial" w:cs="Arial"/>
          <w:i/>
          <w:color w:val="000000"/>
          <w:sz w:val="25"/>
          <w:szCs w:val="25"/>
        </w:rPr>
        <w:t xml:space="preserve"> (dopo il decreto di apertura)</w:t>
      </w:r>
      <w:r>
        <w:rPr>
          <w:rFonts w:ascii="Arial" w:hAnsi="Arial" w:cs="Arial"/>
          <w:color w:val="000000"/>
          <w:sz w:val="25"/>
          <w:szCs w:val="25"/>
        </w:rPr>
        <w:t xml:space="preserve"> a integrazione di quanto indicato nella parte III, sez. C, </w:t>
      </w:r>
      <w:proofErr w:type="spellStart"/>
      <w:r>
        <w:rPr>
          <w:rFonts w:ascii="Arial" w:hAnsi="Arial" w:cs="Arial"/>
          <w:color w:val="000000"/>
          <w:sz w:val="25"/>
          <w:szCs w:val="25"/>
        </w:rPr>
        <w:t>lett</w:t>
      </w:r>
      <w:proofErr w:type="spellEnd"/>
      <w:r>
        <w:rPr>
          <w:rFonts w:ascii="Arial" w:hAnsi="Arial" w:cs="Arial"/>
          <w:color w:val="000000"/>
          <w:sz w:val="25"/>
          <w:szCs w:val="25"/>
        </w:rPr>
        <w:t xml:space="preserve">. c) e d) del DGUE, i seguenti estremi del provvedimento di autorizzazione a partecipare alle gare </w:t>
      </w:r>
      <w:r>
        <w:fldChar w:fldCharType="begin">
          <w:ffData>
            <w:name w:val="Testo110"/>
            <w:enabled/>
            <w:calcOnExit w:val="0"/>
            <w:textInput/>
          </w:ffData>
        </w:fldChar>
      </w:r>
      <w:r>
        <w:rPr>
          <w:rFonts w:ascii="Arial" w:hAnsi="Arial" w:cs="Arial"/>
          <w:sz w:val="25"/>
          <w:szCs w:val="25"/>
        </w:rPr>
        <w:instrText>FORMTEXT</w:instrText>
      </w:r>
      <w:r>
        <w:rPr>
          <w:rFonts w:ascii="Arial" w:hAnsi="Arial" w:cs="Arial"/>
          <w:sz w:val="25"/>
          <w:szCs w:val="25"/>
        </w:rPr>
      </w:r>
      <w:r>
        <w:rPr>
          <w:rFonts w:ascii="Arial" w:hAnsi="Arial" w:cs="Arial"/>
          <w:sz w:val="25"/>
          <w:szCs w:val="25"/>
        </w:rPr>
        <w:fldChar w:fldCharType="separate"/>
      </w:r>
      <w:bookmarkStart w:id="11" w:name="Testo110"/>
      <w:r>
        <w:rPr>
          <w:rFonts w:ascii="Arial" w:hAnsi="Arial" w:cs="Arial"/>
          <w:color w:val="000000"/>
          <w:sz w:val="25"/>
          <w:szCs w:val="25"/>
        </w:rPr>
        <w:t>     </w:t>
      </w:r>
      <w:r>
        <w:rPr>
          <w:rFonts w:ascii="Arial" w:hAnsi="Arial" w:cs="Arial"/>
          <w:sz w:val="25"/>
          <w:szCs w:val="25"/>
        </w:rPr>
        <w:fldChar w:fldCharType="end"/>
      </w:r>
      <w:bookmarkEnd w:id="11"/>
      <w:r>
        <w:rPr>
          <w:rFonts w:ascii="Arial" w:hAnsi="Arial" w:cs="Arial"/>
          <w:color w:val="000000"/>
          <w:sz w:val="25"/>
          <w:szCs w:val="25"/>
        </w:rPr>
        <w:t>, rilasciato dal giudice delegato acquisito il parere del commissario giudiziale ove nominato,</w:t>
      </w:r>
    </w:p>
    <w:p w:rsidR="00DF7E04" w:rsidRDefault="000124CF">
      <w:pPr>
        <w:spacing w:before="240"/>
        <w:jc w:val="both"/>
        <w:rPr>
          <w:rFonts w:ascii="Arial" w:hAnsi="Arial" w:cs="Arial"/>
          <w:color w:val="000000"/>
          <w:sz w:val="25"/>
          <w:szCs w:val="25"/>
        </w:rPr>
      </w:pPr>
      <w:r>
        <w:rPr>
          <w:rFonts w:ascii="Arial" w:hAnsi="Arial" w:cs="Arial"/>
          <w:color w:val="000000"/>
          <w:sz w:val="25"/>
          <w:szCs w:val="25"/>
        </w:rPr>
        <w:t>- dichiara di non partecipare alla gara quale mandataria di un raggruppamento temporaneo di imprese e che le altre imprese aderenti al raggruppamento non sono assoggettate ad una procedura concorsuale ai sensi dell’art. 186-bis, comma 6 del R.D. 16 marzo 1942, n. 267.</w:t>
      </w:r>
    </w:p>
    <w:p w:rsidR="00DF7E04" w:rsidRDefault="000124CF">
      <w:pPr>
        <w:tabs>
          <w:tab w:val="left" w:pos="709"/>
        </w:tabs>
        <w:spacing w:before="240"/>
        <w:jc w:val="both"/>
        <w:rPr>
          <w:rFonts w:ascii="Arial" w:hAnsi="Arial" w:cs="Arial"/>
          <w:bCs/>
          <w:sz w:val="25"/>
          <w:szCs w:val="25"/>
        </w:rPr>
      </w:pPr>
      <w:r>
        <w:rPr>
          <w:rFonts w:ascii="Arial" w:hAnsi="Arial" w:cs="Arial"/>
          <w:bCs/>
          <w:sz w:val="25"/>
          <w:szCs w:val="25"/>
        </w:rPr>
        <w:t>Data ________________________</w:t>
      </w:r>
      <w:r>
        <w:rPr>
          <w:rFonts w:ascii="Arial" w:hAnsi="Arial" w:cs="Arial"/>
          <w:bCs/>
          <w:sz w:val="25"/>
          <w:szCs w:val="25"/>
        </w:rPr>
        <w:tab/>
      </w:r>
      <w:r>
        <w:rPr>
          <w:rFonts w:ascii="Arial" w:hAnsi="Arial" w:cs="Arial"/>
          <w:bCs/>
          <w:sz w:val="25"/>
          <w:szCs w:val="25"/>
        </w:rPr>
        <w:tab/>
      </w:r>
      <w:r>
        <w:rPr>
          <w:rFonts w:ascii="Arial" w:hAnsi="Arial" w:cs="Arial"/>
          <w:bCs/>
          <w:sz w:val="25"/>
          <w:szCs w:val="25"/>
        </w:rPr>
        <w:tab/>
      </w:r>
    </w:p>
    <w:p w:rsidR="00DF7E04" w:rsidRDefault="000124CF">
      <w:pPr>
        <w:tabs>
          <w:tab w:val="left" w:pos="709"/>
        </w:tabs>
        <w:spacing w:before="240"/>
        <w:jc w:val="both"/>
        <w:rPr>
          <w:rFonts w:ascii="Arial" w:hAnsi="Arial" w:cs="Arial"/>
          <w:bCs/>
          <w:sz w:val="25"/>
          <w:szCs w:val="25"/>
        </w:rPr>
      </w:pPr>
      <w:r>
        <w:rPr>
          <w:rFonts w:ascii="Arial" w:hAnsi="Arial" w:cs="Arial"/>
          <w:bCs/>
          <w:sz w:val="25"/>
          <w:szCs w:val="25"/>
        </w:rPr>
        <w:t>Firma__________________________</w:t>
      </w:r>
    </w:p>
    <w:p w:rsidR="00DF7E04" w:rsidRDefault="00DF7E04">
      <w:pPr>
        <w:rPr>
          <w:rFonts w:ascii="Arial" w:hAnsi="Arial" w:cs="Arial"/>
          <w:color w:val="000000"/>
          <w:sz w:val="25"/>
          <w:szCs w:val="25"/>
        </w:rPr>
      </w:pPr>
    </w:p>
    <w:p w:rsidR="00DF7E04" w:rsidRDefault="000124CF">
      <w:pPr>
        <w:rPr>
          <w:rFonts w:ascii="Arial" w:hAnsi="Arial" w:cs="Arial"/>
          <w:color w:val="000000"/>
          <w:sz w:val="25"/>
          <w:szCs w:val="25"/>
        </w:rPr>
      </w:pPr>
      <w:r>
        <w:rPr>
          <w:rFonts w:ascii="Arial" w:hAnsi="Arial" w:cs="Arial"/>
          <w:color w:val="000000"/>
          <w:sz w:val="25"/>
          <w:szCs w:val="25"/>
        </w:rPr>
        <w:t xml:space="preserve">N.B. </w:t>
      </w:r>
    </w:p>
    <w:p w:rsidR="00DF7E04" w:rsidRDefault="000124CF">
      <w:pPr>
        <w:spacing w:before="240"/>
        <w:jc w:val="both"/>
      </w:pPr>
      <w:r>
        <w:rPr>
          <w:rFonts w:ascii="Arial" w:hAnsi="Arial" w:cs="Arial"/>
          <w:b/>
          <w:color w:val="000000"/>
          <w:sz w:val="25"/>
          <w:szCs w:val="25"/>
        </w:rPr>
        <w:t>In caso di operatori economici con idoneità plurisoggettiva</w:t>
      </w:r>
      <w:r>
        <w:rPr>
          <w:rFonts w:ascii="Arial" w:hAnsi="Arial" w:cs="Arial"/>
          <w:color w:val="000000"/>
          <w:sz w:val="25"/>
          <w:szCs w:val="25"/>
        </w:rPr>
        <w:t>, per le modalità di sottoscrizione si rinvia a quanto stabilito dal Disciplinare di gara.</w:t>
      </w:r>
    </w:p>
    <w:sectPr w:rsidR="00DF7E04">
      <w:headerReference w:type="default" r:id="rId8"/>
      <w:footerReference w:type="default" r:id="rId9"/>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58" w:rsidRDefault="000124CF">
      <w:r>
        <w:separator/>
      </w:r>
    </w:p>
  </w:endnote>
  <w:endnote w:type="continuationSeparator" w:id="0">
    <w:p w:rsidR="00150558" w:rsidRDefault="0001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04" w:rsidRDefault="00DF7E0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04" w:rsidRDefault="000124CF">
      <w:r>
        <w:separator/>
      </w:r>
    </w:p>
  </w:footnote>
  <w:footnote w:type="continuationSeparator" w:id="0">
    <w:p w:rsidR="00DF7E04" w:rsidRDefault="000124CF">
      <w:r>
        <w:continuationSeparator/>
      </w:r>
    </w:p>
  </w:footnote>
  <w:footnote w:id="1">
    <w:p w:rsidR="00DF7E04" w:rsidRDefault="000124CF">
      <w:pPr>
        <w:pStyle w:val="Testonotaapidipagina"/>
        <w:jc w:val="both"/>
      </w:pPr>
      <w:r>
        <w:rPr>
          <w:rStyle w:val="Caratterinotaapidipagina"/>
        </w:rPr>
        <w:footnoteRef/>
      </w:r>
      <w:r>
        <w:rPr>
          <w:rFonts w:ascii="Garamond" w:hAnsi="Garamond"/>
        </w:rPr>
        <w:t xml:space="preserve"> </w:t>
      </w:r>
      <w:r>
        <w:rPr>
          <w:rFonts w:ascii="Garamond" w:hAnsi="Garamond" w:cs="Courier New"/>
        </w:rPr>
        <w:t>Legale rappresentante o persona munita di specifici poteri di firma comprovati ai sensi del Disciplinare di gara.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04" w:rsidRDefault="000124CF">
    <w:pPr>
      <w:pStyle w:val="Intestazione"/>
      <w:jc w:val="center"/>
    </w:pPr>
    <w:r>
      <w:t>Modello 1-bis</w:t>
    </w:r>
  </w:p>
  <w:p w:rsidR="00DF7E04" w:rsidRDefault="00DF7E04">
    <w:pPr>
      <w:pStyle w:val="Intestazione"/>
    </w:pPr>
  </w:p>
  <w:p w:rsidR="00DF7E04" w:rsidRDefault="00DF7E0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87339"/>
    <w:multiLevelType w:val="multilevel"/>
    <w:tmpl w:val="4838DEC0"/>
    <w:lvl w:ilvl="0">
      <w:start w:val="1"/>
      <w:numFmt w:val="lowerLetter"/>
      <w:lvlText w:val="%1)"/>
      <w:lvlJc w:val="left"/>
      <w:pPr>
        <w:tabs>
          <w:tab w:val="num" w:pos="360"/>
        </w:tabs>
        <w:ind w:left="360" w:hanging="360"/>
      </w:pPr>
    </w:lvl>
    <w:lvl w:ilvl="1">
      <w:start w:val="1"/>
      <w:numFmt w:val="bullet"/>
      <w:lvlText w:val="-"/>
      <w:lvlJc w:val="left"/>
      <w:pPr>
        <w:tabs>
          <w:tab w:val="num" w:pos="1440"/>
        </w:tabs>
        <w:ind w:left="1440" w:hanging="360"/>
      </w:pPr>
      <w:rPr>
        <w:rFonts w:ascii="Book Antiqua" w:hAnsi="Book Antiqua" w:cs="Book Antiqua"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72F0BB9"/>
    <w:multiLevelType w:val="multilevel"/>
    <w:tmpl w:val="C706AC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04"/>
    <w:rsid w:val="000124CF"/>
    <w:rsid w:val="00150558"/>
    <w:rsid w:val="001921A9"/>
    <w:rsid w:val="007B5488"/>
    <w:rsid w:val="00962355"/>
    <w:rsid w:val="009C45DE"/>
    <w:rsid w:val="00C403C4"/>
    <w:rsid w:val="00DF7E0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0FAD"/>
  <w15:docId w15:val="{80D9DCC4-755F-414A-AC30-AD6903A5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27FC"/>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8327FC"/>
    <w:rPr>
      <w:lang w:val="it-IT"/>
    </w:rPr>
  </w:style>
  <w:style w:type="character" w:customStyle="1" w:styleId="PidipaginaCarattere">
    <w:name w:val="Piè di pagina Carattere"/>
    <w:basedOn w:val="Carpredefinitoparagrafo"/>
    <w:link w:val="Pidipagina"/>
    <w:uiPriority w:val="99"/>
    <w:qFormat/>
    <w:rsid w:val="008327FC"/>
    <w:rPr>
      <w:lang w:val="it-IT"/>
    </w:rPr>
  </w:style>
  <w:style w:type="character" w:customStyle="1" w:styleId="Stile1Carattere">
    <w:name w:val="Stile1 Carattere"/>
    <w:link w:val="Stile1"/>
    <w:uiPriority w:val="99"/>
    <w:qFormat/>
    <w:rsid w:val="008327FC"/>
    <w:rPr>
      <w:rFonts w:ascii="Courier New" w:eastAsia="Times New Roman" w:hAnsi="Courier New" w:cs="Times New Roman"/>
      <w:sz w:val="24"/>
      <w:szCs w:val="20"/>
      <w:lang w:val="it-IT" w:eastAsia="it-IT"/>
    </w:rPr>
  </w:style>
  <w:style w:type="character" w:styleId="Rimandocommento">
    <w:name w:val="annotation reference"/>
    <w:uiPriority w:val="99"/>
    <w:qFormat/>
    <w:rsid w:val="00002C33"/>
    <w:rPr>
      <w:sz w:val="16"/>
      <w:szCs w:val="16"/>
    </w:rPr>
  </w:style>
  <w:style w:type="character" w:customStyle="1" w:styleId="TestocommentoCarattere">
    <w:name w:val="Testo commento Carattere"/>
    <w:basedOn w:val="Carpredefinitoparagrafo"/>
    <w:link w:val="Testocommento"/>
    <w:qFormat/>
    <w:rsid w:val="00002C33"/>
    <w:rPr>
      <w:rFonts w:ascii="Times New Roman" w:eastAsia="Times New Roman" w:hAnsi="Times New Roman" w:cs="Times New Roman"/>
      <w:sz w:val="20"/>
      <w:szCs w:val="20"/>
      <w:lang w:val="it-IT" w:eastAsia="it-IT"/>
    </w:rPr>
  </w:style>
  <w:style w:type="character" w:customStyle="1" w:styleId="TestofumettoCarattere">
    <w:name w:val="Testo fumetto Carattere"/>
    <w:basedOn w:val="Carpredefinitoparagrafo"/>
    <w:link w:val="Testofumetto"/>
    <w:uiPriority w:val="99"/>
    <w:semiHidden/>
    <w:qFormat/>
    <w:rsid w:val="00002C33"/>
    <w:rPr>
      <w:rFonts w:ascii="Segoe UI" w:eastAsia="Times New Roman" w:hAnsi="Segoe UI" w:cs="Segoe UI"/>
      <w:sz w:val="18"/>
      <w:szCs w:val="18"/>
      <w:lang w:val="it-IT" w:eastAsia="it-IT"/>
    </w:rPr>
  </w:style>
  <w:style w:type="character" w:customStyle="1" w:styleId="TestonotaapidipaginaCarattere">
    <w:name w:val="Testo nota a piè di pagina Carattere"/>
    <w:basedOn w:val="Carpredefinitoparagrafo"/>
    <w:link w:val="Testonotaapidipagina"/>
    <w:semiHidden/>
    <w:qFormat/>
    <w:rsid w:val="00002C33"/>
    <w:rPr>
      <w:rFonts w:ascii="Times New Roman" w:eastAsia="Times New Roman" w:hAnsi="Times New Roman" w:cs="Times New Roman"/>
      <w:sz w:val="20"/>
      <w:szCs w:val="20"/>
      <w:lang w:val="it-IT" w:eastAsia="it-IT"/>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qFormat/>
    <w:rsid w:val="00002C33"/>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sz w:val="20"/>
    </w:rPr>
  </w:style>
  <w:style w:type="character" w:customStyle="1" w:styleId="ListLabel4">
    <w:name w:val="ListLabel 4"/>
    <w:qFormat/>
    <w:rPr>
      <w:rFonts w:eastAsia="Times New Roman" w:cs="Times New Roman"/>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12">
    <w:name w:val="ListLabel 12"/>
    <w:qFormat/>
    <w:rPr>
      <w:rFonts w:cs="Book Antiqua"/>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Book Antiqua"/>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8327FC"/>
    <w:pPr>
      <w:tabs>
        <w:tab w:val="center" w:pos="4513"/>
        <w:tab w:val="right" w:pos="9026"/>
      </w:tabs>
    </w:pPr>
  </w:style>
  <w:style w:type="paragraph" w:styleId="Pidipagina">
    <w:name w:val="footer"/>
    <w:basedOn w:val="Normale"/>
    <w:link w:val="PidipaginaCarattere"/>
    <w:uiPriority w:val="99"/>
    <w:unhideWhenUsed/>
    <w:rsid w:val="008327FC"/>
    <w:pPr>
      <w:tabs>
        <w:tab w:val="center" w:pos="4513"/>
        <w:tab w:val="right" w:pos="9026"/>
      </w:tabs>
    </w:pPr>
  </w:style>
  <w:style w:type="paragraph" w:customStyle="1" w:styleId="usoboll1">
    <w:name w:val="usoboll1"/>
    <w:basedOn w:val="Normale"/>
    <w:qFormat/>
    <w:rsid w:val="008327FC"/>
    <w:pPr>
      <w:spacing w:line="482" w:lineRule="exact"/>
      <w:jc w:val="both"/>
    </w:pPr>
    <w:rPr>
      <w:szCs w:val="20"/>
      <w:lang w:val="en-US" w:eastAsia="en-US"/>
    </w:rPr>
  </w:style>
  <w:style w:type="paragraph" w:customStyle="1" w:styleId="Stile1">
    <w:name w:val="Stile1"/>
    <w:basedOn w:val="Normale"/>
    <w:link w:val="Stile1Carattere"/>
    <w:uiPriority w:val="99"/>
    <w:qFormat/>
    <w:rsid w:val="008327FC"/>
    <w:pPr>
      <w:spacing w:before="120" w:line="240" w:lineRule="atLeast"/>
      <w:ind w:firstLine="1134"/>
      <w:jc w:val="both"/>
    </w:pPr>
    <w:rPr>
      <w:rFonts w:ascii="Courier New" w:hAnsi="Courier New"/>
      <w:szCs w:val="20"/>
    </w:rPr>
  </w:style>
  <w:style w:type="paragraph" w:styleId="Testocommento">
    <w:name w:val="annotation text"/>
    <w:basedOn w:val="Normale"/>
    <w:link w:val="TestocommentoCarattere"/>
    <w:qFormat/>
    <w:rsid w:val="00002C33"/>
    <w:rPr>
      <w:sz w:val="20"/>
      <w:szCs w:val="20"/>
    </w:rPr>
  </w:style>
  <w:style w:type="paragraph" w:styleId="Testofumetto">
    <w:name w:val="Balloon Text"/>
    <w:basedOn w:val="Normale"/>
    <w:link w:val="TestofumettoCarattere"/>
    <w:uiPriority w:val="99"/>
    <w:semiHidden/>
    <w:unhideWhenUsed/>
    <w:qFormat/>
    <w:rsid w:val="00002C33"/>
    <w:rPr>
      <w:rFonts w:ascii="Segoe UI" w:hAnsi="Segoe UI" w:cs="Segoe UI"/>
      <w:sz w:val="18"/>
      <w:szCs w:val="18"/>
    </w:rPr>
  </w:style>
  <w:style w:type="paragraph" w:styleId="Testonotaapidipagina">
    <w:name w:val="footnote text"/>
    <w:basedOn w:val="Normale"/>
    <w:link w:val="TestonotaapidipaginaCarattere"/>
    <w:semiHidden/>
    <w:rsid w:val="00002C33"/>
    <w:rPr>
      <w:sz w:val="20"/>
      <w:szCs w:val="20"/>
    </w:rPr>
  </w:style>
  <w:style w:type="paragraph" w:styleId="Paragrafoelenco">
    <w:name w:val="List Paragraph"/>
    <w:basedOn w:val="Normale"/>
    <w:uiPriority w:val="34"/>
    <w:qFormat/>
    <w:rsid w:val="00002C33"/>
    <w:pPr>
      <w:spacing w:after="160" w:line="259"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39"/>
    <w:rsid w:val="00950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1503</Words>
  <Characters>8570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Osborne Clarke LLP</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Maria Quintieri</dc:creator>
  <dc:description/>
  <cp:lastModifiedBy>Alberto Pollo</cp:lastModifiedBy>
  <cp:revision>26</cp:revision>
  <cp:lastPrinted>2021-09-15T06:43:00Z</cp:lastPrinted>
  <dcterms:created xsi:type="dcterms:W3CDTF">2020-03-25T11:06:00Z</dcterms:created>
  <dcterms:modified xsi:type="dcterms:W3CDTF">2021-09-15T07:01:00Z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Osborne Clarke LLP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